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0663D" w14:textId="3439428C" w:rsidR="00DD74CE" w:rsidRDefault="00DD74CE" w:rsidP="00DD74CE">
      <w:pPr>
        <w:pStyle w:val="Textkrper"/>
        <w:spacing w:before="10"/>
        <w:rPr>
          <w:rFonts w:ascii="Times New Roman"/>
        </w:rPr>
      </w:pPr>
    </w:p>
    <w:p w14:paraId="284F01F6" w14:textId="6C661FFA" w:rsidR="00DD74CE" w:rsidRDefault="00DD74CE" w:rsidP="00DD74CE">
      <w:pPr>
        <w:spacing w:before="55"/>
        <w:ind w:left="135"/>
        <w:rPr>
          <w:sz w:val="24"/>
        </w:rPr>
      </w:pPr>
      <w:r>
        <w:rPr>
          <w:w w:val="90"/>
          <w:sz w:val="24"/>
        </w:rPr>
        <w:t>Presseaussendung</w:t>
      </w:r>
      <w:r w:rsidR="00C620EA">
        <w:rPr>
          <w:w w:val="90"/>
          <w:sz w:val="24"/>
        </w:rPr>
        <w:t xml:space="preserve"> 05.12.2022</w:t>
      </w:r>
      <w:r>
        <w:rPr>
          <w:w w:val="90"/>
          <w:sz w:val="24"/>
        </w:rPr>
        <w:t>:</w:t>
      </w:r>
      <w:r>
        <w:rPr>
          <w:spacing w:val="21"/>
          <w:w w:val="90"/>
          <w:sz w:val="24"/>
        </w:rPr>
        <w:t xml:space="preserve"> </w:t>
      </w:r>
    </w:p>
    <w:p w14:paraId="7A0AFF00" w14:textId="77777777" w:rsidR="00DD74CE" w:rsidRDefault="00DD74CE" w:rsidP="00DD74CE">
      <w:pPr>
        <w:pStyle w:val="Textkrper"/>
        <w:spacing w:before="10"/>
        <w:rPr>
          <w:sz w:val="26"/>
        </w:rPr>
      </w:pPr>
    </w:p>
    <w:p w14:paraId="12E58B87" w14:textId="7E30DF3D" w:rsidR="00DD74CE" w:rsidRDefault="00BB00E3" w:rsidP="00DD74CE">
      <w:pPr>
        <w:spacing w:before="1"/>
        <w:ind w:left="135"/>
        <w:rPr>
          <w:sz w:val="24"/>
        </w:rPr>
      </w:pPr>
      <w:r>
        <w:rPr>
          <w:w w:val="90"/>
          <w:sz w:val="24"/>
        </w:rPr>
        <w:t xml:space="preserve">Kommunikation / </w:t>
      </w:r>
      <w:r w:rsidR="00DD74CE">
        <w:rPr>
          <w:w w:val="90"/>
          <w:sz w:val="24"/>
        </w:rPr>
        <w:t>Ernährung</w:t>
      </w:r>
      <w:r w:rsidR="00DD74CE">
        <w:rPr>
          <w:spacing w:val="14"/>
          <w:w w:val="90"/>
          <w:sz w:val="24"/>
        </w:rPr>
        <w:t xml:space="preserve"> </w:t>
      </w:r>
      <w:r w:rsidR="00DD74CE">
        <w:rPr>
          <w:w w:val="90"/>
          <w:sz w:val="24"/>
        </w:rPr>
        <w:t>/</w:t>
      </w:r>
      <w:r w:rsidR="00DD74CE">
        <w:rPr>
          <w:spacing w:val="16"/>
          <w:w w:val="90"/>
          <w:sz w:val="24"/>
        </w:rPr>
        <w:t xml:space="preserve"> </w:t>
      </w:r>
      <w:r w:rsidR="00DD74CE">
        <w:rPr>
          <w:w w:val="90"/>
          <w:sz w:val="24"/>
        </w:rPr>
        <w:t>Gesellschaft</w:t>
      </w:r>
      <w:r w:rsidR="00DD74CE">
        <w:rPr>
          <w:spacing w:val="16"/>
          <w:w w:val="90"/>
          <w:sz w:val="24"/>
        </w:rPr>
        <w:t xml:space="preserve"> </w:t>
      </w:r>
      <w:r w:rsidR="00DD74CE">
        <w:rPr>
          <w:w w:val="90"/>
          <w:sz w:val="24"/>
        </w:rPr>
        <w:t>/</w:t>
      </w:r>
      <w:r w:rsidR="00DD74CE">
        <w:rPr>
          <w:spacing w:val="9"/>
          <w:w w:val="90"/>
          <w:sz w:val="24"/>
        </w:rPr>
        <w:t xml:space="preserve"> </w:t>
      </w:r>
      <w:r w:rsidR="00DD74CE">
        <w:rPr>
          <w:w w:val="90"/>
          <w:sz w:val="24"/>
        </w:rPr>
        <w:t>Wirtschaft</w:t>
      </w:r>
      <w:r w:rsidR="00DD74CE">
        <w:rPr>
          <w:spacing w:val="14"/>
          <w:w w:val="90"/>
          <w:sz w:val="24"/>
        </w:rPr>
        <w:t xml:space="preserve"> </w:t>
      </w:r>
      <w:r w:rsidR="00DD74CE">
        <w:rPr>
          <w:w w:val="90"/>
          <w:sz w:val="24"/>
        </w:rPr>
        <w:t>/</w:t>
      </w:r>
      <w:r w:rsidR="00DD74CE">
        <w:rPr>
          <w:spacing w:val="10"/>
          <w:w w:val="90"/>
          <w:sz w:val="24"/>
        </w:rPr>
        <w:t xml:space="preserve"> </w:t>
      </w:r>
      <w:r w:rsidR="00DD74CE">
        <w:rPr>
          <w:w w:val="90"/>
          <w:sz w:val="24"/>
        </w:rPr>
        <w:t>Armut</w:t>
      </w:r>
      <w:r w:rsidR="00DD74CE">
        <w:rPr>
          <w:spacing w:val="14"/>
          <w:w w:val="90"/>
          <w:sz w:val="24"/>
        </w:rPr>
        <w:t xml:space="preserve"> </w:t>
      </w:r>
      <w:r w:rsidR="00DD74CE">
        <w:rPr>
          <w:w w:val="90"/>
          <w:sz w:val="24"/>
        </w:rPr>
        <w:t>/</w:t>
      </w:r>
      <w:r w:rsidR="00DD74CE">
        <w:rPr>
          <w:spacing w:val="16"/>
          <w:w w:val="90"/>
          <w:sz w:val="24"/>
        </w:rPr>
        <w:t xml:space="preserve"> </w:t>
      </w:r>
      <w:r w:rsidR="00DD74CE">
        <w:rPr>
          <w:w w:val="90"/>
          <w:sz w:val="24"/>
        </w:rPr>
        <w:t>Soziales /</w:t>
      </w:r>
      <w:r w:rsidR="00DD74CE">
        <w:rPr>
          <w:spacing w:val="16"/>
          <w:w w:val="90"/>
          <w:sz w:val="24"/>
        </w:rPr>
        <w:t xml:space="preserve"> </w:t>
      </w:r>
      <w:r w:rsidR="00B16674">
        <w:rPr>
          <w:w w:val="90"/>
          <w:sz w:val="24"/>
        </w:rPr>
        <w:t>Finanzen</w:t>
      </w:r>
      <w:r w:rsidR="00DD74CE">
        <w:rPr>
          <w:spacing w:val="15"/>
          <w:w w:val="90"/>
          <w:sz w:val="24"/>
        </w:rPr>
        <w:t xml:space="preserve"> </w:t>
      </w:r>
    </w:p>
    <w:p w14:paraId="0B267C82" w14:textId="77777777" w:rsidR="00DD74CE" w:rsidRDefault="00DD74CE" w:rsidP="00DD74CE">
      <w:pPr>
        <w:pStyle w:val="Textkrper"/>
        <w:spacing w:before="2"/>
        <w:rPr>
          <w:sz w:val="13"/>
        </w:rPr>
      </w:pPr>
      <w:r>
        <w:rPr>
          <w:noProof/>
          <w:lang w:val="de-AT" w:eastAsia="de-AT"/>
        </w:rPr>
        <mc:AlternateContent>
          <mc:Choice Requires="wpg">
            <w:drawing>
              <wp:anchor distT="0" distB="0" distL="0" distR="0" simplePos="0" relativeHeight="251659264" behindDoc="1" locked="0" layoutInCell="1" allowOverlap="1" wp14:anchorId="35CF9B3E" wp14:editId="78836379">
                <wp:simplePos x="0" y="0"/>
                <wp:positionH relativeFrom="page">
                  <wp:posOffset>899160</wp:posOffset>
                </wp:positionH>
                <wp:positionV relativeFrom="paragraph">
                  <wp:posOffset>112395</wp:posOffset>
                </wp:positionV>
                <wp:extent cx="5744845" cy="10795"/>
                <wp:effectExtent l="0" t="0" r="8255" b="1905"/>
                <wp:wrapTopAndBottom/>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845" cy="10795"/>
                          <a:chOff x="1416" y="177"/>
                          <a:chExt cx="9047" cy="17"/>
                        </a:xfrm>
                      </wpg:grpSpPr>
                      <wps:wsp>
                        <wps:cNvPr id="4" name="Line 5"/>
                        <wps:cNvCnPr>
                          <a:cxnSpLocks/>
                        </wps:cNvCnPr>
                        <wps:spPr bwMode="auto">
                          <a:xfrm>
                            <a:off x="1416" y="185"/>
                            <a:ext cx="8226"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4"/>
                        <wps:cNvCnPr>
                          <a:cxnSpLocks/>
                        </wps:cNvCnPr>
                        <wps:spPr bwMode="auto">
                          <a:xfrm>
                            <a:off x="9654" y="185"/>
                            <a:ext cx="808"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BE2F8A" id="docshapegroup1" o:spid="_x0000_s1026" style="position:absolute;margin-left:70.8pt;margin-top:8.85pt;width:452.35pt;height:.85pt;z-index:-251657216;mso-wrap-distance-left:0;mso-wrap-distance-right:0;mso-position-horizontal-relative:page" coordorigin="1416,177" coordsize="90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">
                <v:line id="Line 5" o:spid="_x0000_s1027" style="position:absolute;visibility:visible;mso-wrap-style:square" from="1416,185" to="964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" strokeweight=".28317mm">
                  <v:stroke dashstyle="3 1"/>
                  <o:lock v:ext="edit" shapetype="f"/>
                </v:line>
                <v:line id="Line 4" o:spid="_x0000_s1028" style="position:absolute;visibility:visible;mso-wrap-style:square" from="9654,185" to="1046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" strokeweight=".28317mm">
                  <v:stroke dashstyle="3 1"/>
                  <o:lock v:ext="edit" shapetype="f"/>
                </v:line>
                <w10:wrap type="topAndBottom" anchorx="page"/>
              </v:group>
            </w:pict>
          </mc:Fallback>
        </mc:AlternateContent>
      </w:r>
    </w:p>
    <w:p w14:paraId="2631013D" w14:textId="77777777" w:rsidR="00EF6880" w:rsidRDefault="00EF6880" w:rsidP="00EF1DC5">
      <w:pPr>
        <w:jc w:val="center"/>
        <w:rPr>
          <w:b/>
          <w:bCs/>
          <w:sz w:val="24"/>
          <w:szCs w:val="24"/>
          <w:lang w:val="de-AT"/>
        </w:rPr>
      </w:pPr>
    </w:p>
    <w:p w14:paraId="1969AE5F" w14:textId="509B15D0" w:rsidR="00B16674" w:rsidRPr="00740596" w:rsidRDefault="00BC0760" w:rsidP="00EF1DC5">
      <w:pPr>
        <w:pStyle w:val="Textkrper"/>
        <w:spacing w:before="9"/>
        <w:jc w:val="center"/>
        <w:rPr>
          <w:b/>
          <w:lang w:val="de-AT"/>
        </w:rPr>
      </w:pPr>
      <w:r>
        <w:rPr>
          <w:b/>
          <w:lang w:val="de-AT"/>
        </w:rPr>
        <w:t>Radio FM</w:t>
      </w:r>
      <w:r w:rsidR="00DB2BA3">
        <w:rPr>
          <w:b/>
          <w:lang w:val="de-AT"/>
        </w:rPr>
        <w:t>4 bringt Lebensmittelhilfe in Fahrt!</w:t>
      </w:r>
      <w:r w:rsidR="00DB2BA3">
        <w:rPr>
          <w:b/>
          <w:lang w:val="de-AT"/>
        </w:rPr>
        <w:br/>
      </w:r>
    </w:p>
    <w:p w14:paraId="5ED4EA17" w14:textId="71E007DD" w:rsidR="00BC0760" w:rsidRPr="00BC0760" w:rsidRDefault="005778BC" w:rsidP="00BC0760">
      <w:pPr>
        <w:widowControl/>
        <w:autoSpaceDE/>
        <w:autoSpaceDN/>
        <w:jc w:val="both"/>
        <w:rPr>
          <w:rFonts w:ascii="Times New Roman" w:eastAsia="Times New Roman" w:hAnsi="Times New Roman" w:cs="Times New Roman"/>
          <w:b/>
          <w:bCs/>
          <w:sz w:val="20"/>
          <w:szCs w:val="20"/>
          <w:lang w:val="de-AT" w:eastAsia="de-DE"/>
        </w:rPr>
      </w:pPr>
      <w:bookmarkStart w:id="0" w:name="_GoBack"/>
      <w:bookmarkEnd w:id="0"/>
      <w:r w:rsidRPr="00075E59">
        <w:rPr>
          <w:b/>
          <w:bCs/>
          <w:sz w:val="20"/>
          <w:szCs w:val="20"/>
        </w:rPr>
        <w:t>Am</w:t>
      </w:r>
      <w:r w:rsidR="001A0618" w:rsidRPr="00075E59">
        <w:rPr>
          <w:b/>
          <w:bCs/>
          <w:sz w:val="20"/>
          <w:szCs w:val="20"/>
        </w:rPr>
        <w:t xml:space="preserve"> </w:t>
      </w:r>
      <w:r w:rsidR="00BC0760">
        <w:rPr>
          <w:b/>
          <w:bCs/>
          <w:sz w:val="20"/>
          <w:szCs w:val="20"/>
        </w:rPr>
        <w:t>5.12. startet die heurige Radio FM4</w:t>
      </w:r>
      <w:r w:rsidR="00EA28E4">
        <w:rPr>
          <w:b/>
          <w:bCs/>
          <w:sz w:val="20"/>
          <w:szCs w:val="20"/>
        </w:rPr>
        <w:t xml:space="preserve"> A</w:t>
      </w:r>
      <w:r w:rsidR="00DB2BA3">
        <w:rPr>
          <w:b/>
          <w:bCs/>
          <w:sz w:val="20"/>
          <w:szCs w:val="20"/>
        </w:rPr>
        <w:t xml:space="preserve">ktion im Rahmen von </w:t>
      </w:r>
      <w:r w:rsidR="00BC0760">
        <w:rPr>
          <w:b/>
          <w:bCs/>
          <w:sz w:val="20"/>
          <w:szCs w:val="20"/>
        </w:rPr>
        <w:t>„</w:t>
      </w:r>
      <w:r w:rsidR="00DB2BA3">
        <w:rPr>
          <w:b/>
          <w:bCs/>
          <w:sz w:val="20"/>
          <w:szCs w:val="20"/>
        </w:rPr>
        <w:t>Licht ins Dunkel</w:t>
      </w:r>
      <w:r w:rsidR="00BC0760">
        <w:rPr>
          <w:b/>
          <w:bCs/>
          <w:sz w:val="20"/>
          <w:szCs w:val="20"/>
        </w:rPr>
        <w:t>“</w:t>
      </w:r>
      <w:r w:rsidR="00DB2BA3">
        <w:rPr>
          <w:b/>
          <w:bCs/>
          <w:sz w:val="20"/>
          <w:szCs w:val="20"/>
        </w:rPr>
        <w:t xml:space="preserve">. Teuerungen, Ukraine Krise, Corona und vieles mehr machen aktuell immer mehr Menschen in Österreich zu schaffen. Daher </w:t>
      </w:r>
      <w:r w:rsidR="00BC0760">
        <w:rPr>
          <w:b/>
          <w:bCs/>
          <w:sz w:val="20"/>
          <w:szCs w:val="20"/>
        </w:rPr>
        <w:t>hat sich FM4</w:t>
      </w:r>
      <w:r w:rsidR="00DB2BA3">
        <w:rPr>
          <w:b/>
          <w:bCs/>
          <w:sz w:val="20"/>
          <w:szCs w:val="20"/>
        </w:rPr>
        <w:t xml:space="preserve"> entschlossen, im heurigen Winter drei Tafeln im Verband der österreichischen Tafeln zu unterstützen, näm</w:t>
      </w:r>
      <w:r w:rsidR="00800B6B">
        <w:rPr>
          <w:b/>
          <w:bCs/>
          <w:sz w:val="20"/>
          <w:szCs w:val="20"/>
        </w:rPr>
        <w:t>lich die Wiener Tafel, die Panno</w:t>
      </w:r>
      <w:r w:rsidR="00DB2BA3">
        <w:rPr>
          <w:b/>
          <w:bCs/>
          <w:sz w:val="20"/>
          <w:szCs w:val="20"/>
        </w:rPr>
        <w:t xml:space="preserve">nische Tafel und die Flachgauer Tafel. So werden Spenden für dringend benötigte Anschaffungen und Ausstattungen in den Tafeln gesammelt sowie haltbare Lebensmittel und Hygieneartikel </w:t>
      </w:r>
      <w:r w:rsidR="0090304E">
        <w:rPr>
          <w:b/>
          <w:bCs/>
          <w:sz w:val="20"/>
          <w:szCs w:val="20"/>
        </w:rPr>
        <w:t xml:space="preserve">zur Verteilung an armutsbetroffene Menschen </w:t>
      </w:r>
      <w:r w:rsidR="00DB2BA3">
        <w:rPr>
          <w:b/>
          <w:bCs/>
          <w:sz w:val="20"/>
          <w:szCs w:val="20"/>
        </w:rPr>
        <w:t>angeschafft. Denn der Bedarf is</w:t>
      </w:r>
      <w:r w:rsidR="0090304E">
        <w:rPr>
          <w:b/>
          <w:bCs/>
          <w:sz w:val="20"/>
          <w:szCs w:val="20"/>
        </w:rPr>
        <w:t>t in praktisch allen Tafeln heuer um &gt;30</w:t>
      </w:r>
      <w:r w:rsidR="00DB2BA3">
        <w:rPr>
          <w:b/>
          <w:bCs/>
          <w:sz w:val="20"/>
          <w:szCs w:val="20"/>
        </w:rPr>
        <w:t>% gestiegen, einige Tafeln mußten sogar einen Aufnahmestop</w:t>
      </w:r>
      <w:r w:rsidR="001F48EB">
        <w:rPr>
          <w:b/>
          <w:bCs/>
          <w:sz w:val="20"/>
          <w:szCs w:val="20"/>
        </w:rPr>
        <w:t>p</w:t>
      </w:r>
      <w:r w:rsidR="00DB2BA3">
        <w:rPr>
          <w:b/>
          <w:bCs/>
          <w:sz w:val="20"/>
          <w:szCs w:val="20"/>
        </w:rPr>
        <w:t xml:space="preserve"> verhängen.</w:t>
      </w:r>
    </w:p>
    <w:p w14:paraId="09D5A2F4" w14:textId="77777777" w:rsidR="00BC0760" w:rsidRDefault="00BC0760" w:rsidP="00BC0760">
      <w:pPr>
        <w:pStyle w:val="StandardWeb"/>
        <w:spacing w:before="0" w:beforeAutospacing="0" w:after="0" w:afterAutospacing="0"/>
        <w:jc w:val="both"/>
        <w:rPr>
          <w:rFonts w:ascii="Arial" w:eastAsia="Arial" w:hAnsi="Arial" w:cs="Arial"/>
          <w:b/>
          <w:sz w:val="20"/>
          <w:szCs w:val="20"/>
          <w:lang w:eastAsia="en-US"/>
        </w:rPr>
      </w:pPr>
    </w:p>
    <w:p w14:paraId="18E4D271" w14:textId="1D69E7BC" w:rsidR="00BC0760" w:rsidRPr="00BC0760" w:rsidRDefault="00BC0760" w:rsidP="00BC0760">
      <w:pPr>
        <w:pStyle w:val="StandardWeb"/>
        <w:spacing w:before="0" w:beforeAutospacing="0" w:after="0" w:afterAutospacing="0"/>
        <w:jc w:val="both"/>
        <w:rPr>
          <w:rFonts w:ascii="Arial" w:eastAsia="Arial" w:hAnsi="Arial" w:cs="Arial"/>
          <w:b/>
          <w:sz w:val="20"/>
          <w:szCs w:val="20"/>
          <w:lang w:eastAsia="en-US"/>
        </w:rPr>
      </w:pPr>
      <w:r w:rsidRPr="00BC0760">
        <w:rPr>
          <w:rFonts w:ascii="Arial" w:eastAsia="Arial" w:hAnsi="Arial" w:cs="Arial"/>
          <w:b/>
          <w:sz w:val="20"/>
          <w:szCs w:val="20"/>
          <w:lang w:eastAsia="en-US"/>
        </w:rPr>
        <w:t>Teuerungen machen Lebensmittel für viele Menschen immer weniger leistbar</w:t>
      </w:r>
    </w:p>
    <w:p w14:paraId="79C654F5" w14:textId="35E2C9EC" w:rsidR="0090304E" w:rsidRPr="0090304E" w:rsidRDefault="0090304E" w:rsidP="00BC0760">
      <w:pPr>
        <w:pStyle w:val="StandardWeb"/>
        <w:spacing w:before="0" w:beforeAutospacing="0" w:after="0" w:afterAutospacing="0"/>
        <w:jc w:val="both"/>
        <w:rPr>
          <w:rFonts w:ascii="Arial" w:eastAsia="Arial" w:hAnsi="Arial" w:cs="Arial"/>
          <w:sz w:val="20"/>
          <w:szCs w:val="20"/>
          <w:lang w:val="de-DE" w:eastAsia="en-US"/>
        </w:rPr>
      </w:pPr>
      <w:r w:rsidRPr="0090304E">
        <w:rPr>
          <w:rFonts w:ascii="Arial" w:eastAsia="Arial" w:hAnsi="Arial" w:cs="Arial"/>
          <w:sz w:val="20"/>
          <w:szCs w:val="20"/>
          <w:lang w:val="de-DE" w:eastAsia="en-US"/>
        </w:rPr>
        <w:t>Schon vor der Ukraine Krise war die Situation für viele Menschen in Österreich prekär. So waren  - gemäß einer Studie der Statistik Austria  -  im Jahr 2021 rund 500.000 Menschen in Österreich von Ernährungsunsicherheit bedr</w:t>
      </w:r>
      <w:r w:rsidR="0008473D">
        <w:rPr>
          <w:rFonts w:ascii="Arial" w:eastAsia="Arial" w:hAnsi="Arial" w:cs="Arial"/>
          <w:sz w:val="20"/>
          <w:szCs w:val="20"/>
          <w:lang w:val="de-DE" w:eastAsia="en-US"/>
        </w:rPr>
        <w:t xml:space="preserve">oht, denn sie können sich </w:t>
      </w:r>
      <w:r w:rsidRPr="0090304E">
        <w:rPr>
          <w:rFonts w:ascii="Arial" w:eastAsia="Arial" w:hAnsi="Arial" w:cs="Arial"/>
          <w:sz w:val="20"/>
          <w:szCs w:val="20"/>
          <w:lang w:val="de-DE" w:eastAsia="en-US"/>
        </w:rPr>
        <w:t xml:space="preserve">jeden 2.Tag </w:t>
      </w:r>
      <w:r w:rsidR="0008473D">
        <w:rPr>
          <w:rFonts w:ascii="Arial" w:eastAsia="Arial" w:hAnsi="Arial" w:cs="Arial"/>
          <w:sz w:val="20"/>
          <w:szCs w:val="20"/>
          <w:lang w:val="de-DE" w:eastAsia="en-US"/>
        </w:rPr>
        <w:t>k</w:t>
      </w:r>
      <w:r w:rsidRPr="0090304E">
        <w:rPr>
          <w:rFonts w:ascii="Arial" w:eastAsia="Arial" w:hAnsi="Arial" w:cs="Arial"/>
          <w:sz w:val="20"/>
          <w:szCs w:val="20"/>
          <w:lang w:val="de-DE" w:eastAsia="en-US"/>
        </w:rPr>
        <w:t>eine Hauptmahlzeit leisten. In den letzten Monaten wurde die Ausnahmesituation für viele Menschen in Österreich noch herausfordernder und so verzeichneten die Tafeln in ganz Österreich einen</w:t>
      </w:r>
      <w:r w:rsidR="0008473D">
        <w:rPr>
          <w:rFonts w:ascii="Arial" w:eastAsia="Arial" w:hAnsi="Arial" w:cs="Arial"/>
          <w:sz w:val="20"/>
          <w:szCs w:val="20"/>
          <w:lang w:val="de-DE" w:eastAsia="en-US"/>
        </w:rPr>
        <w:t xml:space="preserve"> noch</w:t>
      </w:r>
      <w:r w:rsidRPr="0090304E">
        <w:rPr>
          <w:rFonts w:ascii="Arial" w:eastAsia="Arial" w:hAnsi="Arial" w:cs="Arial"/>
          <w:sz w:val="20"/>
          <w:szCs w:val="20"/>
          <w:lang w:val="de-DE" w:eastAsia="en-US"/>
        </w:rPr>
        <w:t xml:space="preserve"> nie dagewesenen Zustrom von Bedürftigen (+30% und mehr), die auf Lebensmittelhilfe angewiesen sind. Gleichzeitig sind die Warenspenden v.a. aus Handel, Großhandel und Produktion seit Beginn des heurigen Jahres bei den Tafeln massiv rückläufig und stellen damit Tafeln schon jetzt vor nie dagewesene Herausforderungen.</w:t>
      </w:r>
    </w:p>
    <w:p w14:paraId="63D9253C" w14:textId="77777777" w:rsidR="00BC0760" w:rsidRDefault="00BC0760" w:rsidP="0082237E">
      <w:pPr>
        <w:pStyle w:val="Textkrper"/>
        <w:ind w:right="168"/>
        <w:rPr>
          <w:b/>
          <w:bCs/>
          <w:lang w:val="de-AT"/>
        </w:rPr>
      </w:pPr>
    </w:p>
    <w:p w14:paraId="453F0C66" w14:textId="7F430F32" w:rsidR="00800B6B" w:rsidRPr="00800B6B" w:rsidRDefault="00800B6B" w:rsidP="00800B6B">
      <w:pPr>
        <w:jc w:val="both"/>
        <w:rPr>
          <w:b/>
          <w:iCs/>
          <w:sz w:val="20"/>
          <w:szCs w:val="20"/>
        </w:rPr>
      </w:pPr>
      <w:r w:rsidRPr="00800B6B">
        <w:rPr>
          <w:b/>
          <w:iCs/>
          <w:sz w:val="20"/>
          <w:szCs w:val="20"/>
        </w:rPr>
        <w:t>FM4 bringt Lebensmittelhilfe in Fahrt!</w:t>
      </w:r>
    </w:p>
    <w:p w14:paraId="496B8E75" w14:textId="2D7C60B8" w:rsidR="00800B6B" w:rsidRDefault="00BC0760" w:rsidP="00800B6B">
      <w:pPr>
        <w:jc w:val="both"/>
        <w:rPr>
          <w:iCs/>
          <w:sz w:val="20"/>
          <w:szCs w:val="20"/>
        </w:rPr>
      </w:pPr>
      <w:r>
        <w:rPr>
          <w:iCs/>
          <w:sz w:val="20"/>
          <w:szCs w:val="20"/>
        </w:rPr>
        <w:t>So werden durch die durch Radio FM</w:t>
      </w:r>
      <w:r w:rsidR="00800B6B">
        <w:rPr>
          <w:iCs/>
          <w:sz w:val="20"/>
          <w:szCs w:val="20"/>
        </w:rPr>
        <w:t xml:space="preserve">4 gesammelten Spenden dringend benötigte </w:t>
      </w:r>
      <w:r w:rsidR="00B754F5">
        <w:rPr>
          <w:iCs/>
          <w:sz w:val="20"/>
          <w:szCs w:val="20"/>
        </w:rPr>
        <w:t>Investitionen in die Transport- und Lager-Logistik</w:t>
      </w:r>
      <w:r w:rsidR="00800B6B">
        <w:rPr>
          <w:iCs/>
          <w:sz w:val="20"/>
          <w:szCs w:val="20"/>
        </w:rPr>
        <w:t xml:space="preserve"> </w:t>
      </w:r>
      <w:r w:rsidR="00B754F5">
        <w:rPr>
          <w:iCs/>
          <w:sz w:val="20"/>
          <w:szCs w:val="20"/>
        </w:rPr>
        <w:t xml:space="preserve">der Tafeln </w:t>
      </w:r>
      <w:r w:rsidR="00800B6B">
        <w:rPr>
          <w:iCs/>
          <w:sz w:val="20"/>
          <w:szCs w:val="20"/>
        </w:rPr>
        <w:t>getätigt: im Falle der Wiener Tafel ist es</w:t>
      </w:r>
      <w:r>
        <w:rPr>
          <w:iCs/>
          <w:sz w:val="20"/>
          <w:szCs w:val="20"/>
        </w:rPr>
        <w:t xml:space="preserve"> u.a.</w:t>
      </w:r>
      <w:r w:rsidR="00800B6B">
        <w:rPr>
          <w:iCs/>
          <w:sz w:val="20"/>
          <w:szCs w:val="20"/>
        </w:rPr>
        <w:t xml:space="preserve"> ein E-Mobil, um noch mehr frische Lebensmittel wie Obst und Gemüse vom Standort am Großmarkt Wien zu retten. Auch die Pannonische Tafel sammelt für ein neues</w:t>
      </w:r>
      <w:r>
        <w:rPr>
          <w:iCs/>
          <w:sz w:val="20"/>
          <w:szCs w:val="20"/>
        </w:rPr>
        <w:t xml:space="preserve"> E-Mobil, die Flachgauer Tafel bittet um Spenden </w:t>
      </w:r>
      <w:r w:rsidR="00800B6B">
        <w:rPr>
          <w:iCs/>
          <w:sz w:val="20"/>
          <w:szCs w:val="20"/>
        </w:rPr>
        <w:t>für die Ausstattung ihrer neuen Ausgabestelle in Koppl.</w:t>
      </w:r>
      <w:r w:rsidR="008F235D">
        <w:rPr>
          <w:iCs/>
          <w:sz w:val="20"/>
          <w:szCs w:val="20"/>
        </w:rPr>
        <w:t xml:space="preserve"> Ebenso stehen Kühlschränke und Tiefkühlcontainer ganz oben auf der Wunschliste der Tafeln.</w:t>
      </w:r>
    </w:p>
    <w:p w14:paraId="5E59FF6B" w14:textId="3DA8A03C" w:rsidR="00764EE5" w:rsidRDefault="00764EE5" w:rsidP="00800B6B">
      <w:pPr>
        <w:widowControl/>
        <w:autoSpaceDE/>
        <w:autoSpaceDN/>
        <w:jc w:val="both"/>
        <w:rPr>
          <w:sz w:val="20"/>
          <w:szCs w:val="20"/>
          <w:lang w:val="de-AT" w:eastAsia="de-DE"/>
        </w:rPr>
      </w:pPr>
    </w:p>
    <w:p w14:paraId="5CC7AADD" w14:textId="754EDE05" w:rsidR="00FF7B96" w:rsidRPr="00FF7B96" w:rsidRDefault="00FF7B96" w:rsidP="00800B6B">
      <w:pPr>
        <w:widowControl/>
        <w:autoSpaceDE/>
        <w:autoSpaceDN/>
        <w:jc w:val="both"/>
        <w:rPr>
          <w:i/>
          <w:iCs/>
          <w:sz w:val="20"/>
          <w:szCs w:val="20"/>
        </w:rPr>
      </w:pPr>
      <w:r w:rsidRPr="00FF7B96">
        <w:rPr>
          <w:iCs/>
          <w:sz w:val="20"/>
          <w:szCs w:val="20"/>
        </w:rPr>
        <w:t>Claus Pirschner, Radio FM4</w:t>
      </w:r>
      <w:r>
        <w:rPr>
          <w:iCs/>
          <w:sz w:val="20"/>
          <w:szCs w:val="20"/>
        </w:rPr>
        <w:t xml:space="preserve"> erklärt </w:t>
      </w:r>
      <w:r w:rsidR="00BF6D7C">
        <w:rPr>
          <w:iCs/>
          <w:sz w:val="20"/>
          <w:szCs w:val="20"/>
        </w:rPr>
        <w:t xml:space="preserve">über die </w:t>
      </w:r>
      <w:r w:rsidR="00EA28E4">
        <w:rPr>
          <w:iCs/>
          <w:sz w:val="20"/>
          <w:szCs w:val="20"/>
        </w:rPr>
        <w:t>heurige A</w:t>
      </w:r>
      <w:r>
        <w:rPr>
          <w:iCs/>
          <w:sz w:val="20"/>
          <w:szCs w:val="20"/>
        </w:rPr>
        <w:t>ktion mit den Tafeln</w:t>
      </w:r>
      <w:r w:rsidRPr="00FF7B96">
        <w:rPr>
          <w:iCs/>
          <w:sz w:val="20"/>
          <w:szCs w:val="20"/>
        </w:rPr>
        <w:t>: „</w:t>
      </w:r>
      <w:r w:rsidRPr="00FF7B96">
        <w:rPr>
          <w:i/>
          <w:iCs/>
          <w:sz w:val="20"/>
          <w:szCs w:val="20"/>
        </w:rPr>
        <w:t>Wir wollen informieren, wer in Österreich von Ernährungsarmut betroffen ist und über Lösungen berichten. Wir  wollen durch unsere Reportagen und Interviews ein größeres Bewußtsein dafür schaffen, was Tafelarbeit in Österreich tagtäglich leistet und welchen Herausforderungen sie sich stellt. Radio FM4 ruft mit der Aktion zur konkreten Unterstützung auf.“  </w:t>
      </w:r>
    </w:p>
    <w:p w14:paraId="6E0C7B53" w14:textId="77777777" w:rsidR="00FF7B96" w:rsidRPr="00075E59" w:rsidRDefault="00FF7B96" w:rsidP="00800B6B">
      <w:pPr>
        <w:widowControl/>
        <w:autoSpaceDE/>
        <w:autoSpaceDN/>
        <w:jc w:val="both"/>
        <w:rPr>
          <w:sz w:val="20"/>
          <w:szCs w:val="20"/>
          <w:lang w:val="de-AT" w:eastAsia="de-DE"/>
        </w:rPr>
      </w:pPr>
    </w:p>
    <w:p w14:paraId="09817B64" w14:textId="6A0EE375" w:rsidR="00800B6B" w:rsidRDefault="00764EE5" w:rsidP="00800B6B">
      <w:pPr>
        <w:jc w:val="both"/>
        <w:rPr>
          <w:i/>
          <w:iCs/>
          <w:sz w:val="20"/>
          <w:szCs w:val="20"/>
        </w:rPr>
      </w:pPr>
      <w:r w:rsidRPr="00075E59">
        <w:rPr>
          <w:sz w:val="20"/>
          <w:szCs w:val="20"/>
        </w:rPr>
        <w:t>Alexandra Gruber, Geschäftsführerin</w:t>
      </w:r>
      <w:r w:rsidR="00C358D0">
        <w:rPr>
          <w:sz w:val="20"/>
          <w:szCs w:val="20"/>
        </w:rPr>
        <w:t xml:space="preserve"> der</w:t>
      </w:r>
      <w:r w:rsidRPr="00075E59">
        <w:rPr>
          <w:sz w:val="20"/>
          <w:szCs w:val="20"/>
        </w:rPr>
        <w:t xml:space="preserve"> Wiener Tafel</w:t>
      </w:r>
      <w:r w:rsidR="0090304E">
        <w:rPr>
          <w:sz w:val="20"/>
          <w:szCs w:val="20"/>
        </w:rPr>
        <w:t xml:space="preserve"> und Obfrau im Verband der österreichischen Tafeln</w:t>
      </w:r>
      <w:r w:rsidR="00FF7B96">
        <w:rPr>
          <w:sz w:val="20"/>
          <w:szCs w:val="20"/>
        </w:rPr>
        <w:t xml:space="preserve"> ergänzt</w:t>
      </w:r>
      <w:r w:rsidRPr="00075E59">
        <w:rPr>
          <w:sz w:val="20"/>
          <w:szCs w:val="20"/>
        </w:rPr>
        <w:t xml:space="preserve">: </w:t>
      </w:r>
      <w:r w:rsidR="009A49A6" w:rsidRPr="00075E59">
        <w:rPr>
          <w:i/>
          <w:iCs/>
          <w:sz w:val="20"/>
          <w:szCs w:val="20"/>
        </w:rPr>
        <w:t>„</w:t>
      </w:r>
      <w:r w:rsidR="0090304E">
        <w:rPr>
          <w:i/>
          <w:iCs/>
          <w:sz w:val="20"/>
          <w:szCs w:val="20"/>
        </w:rPr>
        <w:t>Wir freuen uns sehr, im Rahmen der heurige</w:t>
      </w:r>
      <w:r w:rsidR="00BC0760">
        <w:rPr>
          <w:i/>
          <w:iCs/>
          <w:sz w:val="20"/>
          <w:szCs w:val="20"/>
        </w:rPr>
        <w:t>n „Licht ins Dunkel“ Aktion mit dem Radiosender FM</w:t>
      </w:r>
      <w:r w:rsidR="0090304E">
        <w:rPr>
          <w:i/>
          <w:iCs/>
          <w:sz w:val="20"/>
          <w:szCs w:val="20"/>
        </w:rPr>
        <w:t xml:space="preserve">4 </w:t>
      </w:r>
      <w:r w:rsidR="00800B6B">
        <w:rPr>
          <w:i/>
          <w:iCs/>
          <w:sz w:val="20"/>
          <w:szCs w:val="20"/>
        </w:rPr>
        <w:t>zu kooperieren</w:t>
      </w:r>
      <w:r w:rsidR="0090304E">
        <w:rPr>
          <w:i/>
          <w:iCs/>
          <w:sz w:val="20"/>
          <w:szCs w:val="20"/>
        </w:rPr>
        <w:t>. Damit können wir in so herausfordernden Zeiten wie diesen auf die Wichtigkeit der Tafelarbeit in ganz Österreich aufmerksam machen – Tafelarbeit,</w:t>
      </w:r>
      <w:r w:rsidR="00BC0760">
        <w:rPr>
          <w:i/>
          <w:iCs/>
          <w:sz w:val="20"/>
          <w:szCs w:val="20"/>
        </w:rPr>
        <w:t xml:space="preserve"> die für alle Menschen in Not da ist und</w:t>
      </w:r>
      <w:r w:rsidR="0090304E">
        <w:rPr>
          <w:i/>
          <w:iCs/>
          <w:sz w:val="20"/>
          <w:szCs w:val="20"/>
        </w:rPr>
        <w:t xml:space="preserve"> die letztendlich nur funktioniert, da sie von Spenden </w:t>
      </w:r>
      <w:r w:rsidR="00800B6B">
        <w:rPr>
          <w:i/>
          <w:iCs/>
          <w:sz w:val="20"/>
          <w:szCs w:val="20"/>
        </w:rPr>
        <w:t>und vom Ehrenamt getragen ist. Ein großes Dankeschön</w:t>
      </w:r>
      <w:r w:rsidR="00BC0760">
        <w:rPr>
          <w:i/>
          <w:iCs/>
          <w:sz w:val="20"/>
          <w:szCs w:val="20"/>
        </w:rPr>
        <w:t xml:space="preserve"> an FM</w:t>
      </w:r>
      <w:r w:rsidR="0090304E">
        <w:rPr>
          <w:i/>
          <w:iCs/>
          <w:sz w:val="20"/>
          <w:szCs w:val="20"/>
        </w:rPr>
        <w:t>4</w:t>
      </w:r>
      <w:r w:rsidR="00800B6B">
        <w:rPr>
          <w:i/>
          <w:iCs/>
          <w:sz w:val="20"/>
          <w:szCs w:val="20"/>
        </w:rPr>
        <w:t>, seine Mitarbeiter:innen</w:t>
      </w:r>
      <w:r w:rsidR="0090304E">
        <w:rPr>
          <w:i/>
          <w:iCs/>
          <w:sz w:val="20"/>
          <w:szCs w:val="20"/>
        </w:rPr>
        <w:t xml:space="preserve"> und alle Hörer:innen, die </w:t>
      </w:r>
      <w:r w:rsidR="00800B6B">
        <w:rPr>
          <w:i/>
          <w:iCs/>
          <w:sz w:val="20"/>
          <w:szCs w:val="20"/>
        </w:rPr>
        <w:t xml:space="preserve">durch ihre Reportagen bzw. Spenden </w:t>
      </w:r>
      <w:r w:rsidR="0090304E">
        <w:rPr>
          <w:i/>
          <w:iCs/>
          <w:sz w:val="20"/>
          <w:szCs w:val="20"/>
        </w:rPr>
        <w:t>entscheidend dazu beitragen, dass wir</w:t>
      </w:r>
      <w:r w:rsidR="00BC0760">
        <w:rPr>
          <w:i/>
          <w:iCs/>
          <w:sz w:val="20"/>
          <w:szCs w:val="20"/>
        </w:rPr>
        <w:t xml:space="preserve"> – trotz aller derzeit besonders großen Herausforderungen -</w:t>
      </w:r>
      <w:r w:rsidR="0090304E">
        <w:rPr>
          <w:i/>
          <w:iCs/>
          <w:sz w:val="20"/>
          <w:szCs w:val="20"/>
        </w:rPr>
        <w:t xml:space="preserve"> noch mehr Lebensmittel retten und noch mehr armutsbetroffene Menschen versorgen können</w:t>
      </w:r>
      <w:r w:rsidR="00BC0760">
        <w:rPr>
          <w:i/>
          <w:iCs/>
          <w:sz w:val="20"/>
          <w:szCs w:val="20"/>
        </w:rPr>
        <w:t>!</w:t>
      </w:r>
      <w:r w:rsidR="00C358D0">
        <w:rPr>
          <w:i/>
          <w:iCs/>
          <w:sz w:val="20"/>
          <w:szCs w:val="20"/>
        </w:rPr>
        <w:t>“</w:t>
      </w:r>
    </w:p>
    <w:p w14:paraId="4AAAFB08" w14:textId="10807411" w:rsidR="00800B6B" w:rsidRPr="00BC0760" w:rsidRDefault="0090304E" w:rsidP="00800B6B">
      <w:pPr>
        <w:jc w:val="both"/>
        <w:rPr>
          <w:b/>
          <w:sz w:val="20"/>
          <w:szCs w:val="20"/>
        </w:rPr>
      </w:pPr>
      <w:r>
        <w:rPr>
          <w:iCs/>
          <w:sz w:val="20"/>
          <w:szCs w:val="20"/>
        </w:rPr>
        <w:br/>
      </w:r>
      <w:r w:rsidR="00BC0760" w:rsidRPr="00BC0760">
        <w:rPr>
          <w:b/>
          <w:sz w:val="20"/>
          <w:szCs w:val="20"/>
        </w:rPr>
        <w:t>Tafelarbeit in Österreich – eine Erfolgsgeschichte</w:t>
      </w:r>
      <w:r w:rsidR="00BC0760">
        <w:rPr>
          <w:b/>
          <w:sz w:val="20"/>
          <w:szCs w:val="20"/>
        </w:rPr>
        <w:t xml:space="preserve"> mit vielen Ausprägungen</w:t>
      </w:r>
    </w:p>
    <w:p w14:paraId="3E017F72" w14:textId="1C1310A5" w:rsidR="00800B6B" w:rsidRDefault="00800B6B" w:rsidP="00800B6B">
      <w:pPr>
        <w:jc w:val="both"/>
        <w:rPr>
          <w:sz w:val="20"/>
          <w:szCs w:val="20"/>
        </w:rPr>
      </w:pPr>
      <w:r w:rsidRPr="00800B6B">
        <w:rPr>
          <w:sz w:val="20"/>
          <w:szCs w:val="20"/>
        </w:rPr>
        <w:t>Die drei Tafeln</w:t>
      </w:r>
      <w:r w:rsidR="0008473D">
        <w:rPr>
          <w:sz w:val="20"/>
          <w:szCs w:val="20"/>
        </w:rPr>
        <w:t>:</w:t>
      </w:r>
      <w:r w:rsidRPr="00800B6B">
        <w:rPr>
          <w:sz w:val="20"/>
          <w:szCs w:val="20"/>
        </w:rPr>
        <w:t xml:space="preserve"> Wiener Tafel – Flachgauer Tafel – Pannonische Tafel gibt es seit ca. 15 Jahren und länger. </w:t>
      </w:r>
      <w:r w:rsidR="00BC0760">
        <w:rPr>
          <w:sz w:val="20"/>
          <w:szCs w:val="20"/>
        </w:rPr>
        <w:t xml:space="preserve">So ist die Wiener Tafel mit über 23 Jahren die älteste Tafel Österreichs. Zusammen </w:t>
      </w:r>
      <w:r w:rsidRPr="00800B6B">
        <w:rPr>
          <w:sz w:val="20"/>
          <w:szCs w:val="20"/>
        </w:rPr>
        <w:t>sind die drei Tafeln Gründungsmitglieder der Tafel-Dachorganisation, dem Verband der österreichischen Tafeln</w:t>
      </w:r>
      <w:r w:rsidR="00BC0760">
        <w:rPr>
          <w:sz w:val="20"/>
          <w:szCs w:val="20"/>
        </w:rPr>
        <w:t>, der 2014 ins Leben gerufen wurde</w:t>
      </w:r>
      <w:r w:rsidRPr="00800B6B">
        <w:rPr>
          <w:sz w:val="20"/>
          <w:szCs w:val="20"/>
        </w:rPr>
        <w:t xml:space="preserve">. Das Prinzip </w:t>
      </w:r>
      <w:r w:rsidR="00BC0760">
        <w:rPr>
          <w:sz w:val="20"/>
          <w:szCs w:val="20"/>
        </w:rPr>
        <w:t xml:space="preserve">der drei Tafelorganisationen </w:t>
      </w:r>
      <w:r w:rsidRPr="00800B6B">
        <w:rPr>
          <w:sz w:val="20"/>
          <w:szCs w:val="20"/>
        </w:rPr>
        <w:t>ist dasselbe (Rettung noch genusstauglicher Lebensmittel zur Versorgung armutsbetroffener Menschen), die Ausführung jeder der drei Tafeln ist</w:t>
      </w:r>
      <w:r w:rsidR="00B754F5">
        <w:rPr>
          <w:sz w:val="20"/>
          <w:szCs w:val="20"/>
        </w:rPr>
        <w:t xml:space="preserve"> jedoch</w:t>
      </w:r>
      <w:r w:rsidRPr="00800B6B">
        <w:rPr>
          <w:sz w:val="20"/>
          <w:szCs w:val="20"/>
        </w:rPr>
        <w:t xml:space="preserve"> anders und zeigt </w:t>
      </w:r>
      <w:r>
        <w:rPr>
          <w:sz w:val="20"/>
          <w:szCs w:val="20"/>
        </w:rPr>
        <w:t xml:space="preserve">die </w:t>
      </w:r>
      <w:r w:rsidRPr="00800B6B">
        <w:rPr>
          <w:sz w:val="20"/>
          <w:szCs w:val="20"/>
        </w:rPr>
        <w:t xml:space="preserve">Vielfalt und Professionalität der Tafel-Arbeit in Österreich gleichermaßen. Zusammen unterstützten die drei Tafeln alleine im letzten Jahr rund 26.500 </w:t>
      </w:r>
      <w:r w:rsidRPr="00800B6B">
        <w:rPr>
          <w:sz w:val="20"/>
          <w:szCs w:val="20"/>
        </w:rPr>
        <w:lastRenderedPageBreak/>
        <w:t>armutsbetroffene Menschen über fünf Ausgabestellen bzw. in 110 sozialen Einrichtungen. Zu diesem Zweck wurden</w:t>
      </w:r>
      <w:r w:rsidR="0008473D">
        <w:rPr>
          <w:sz w:val="20"/>
          <w:szCs w:val="20"/>
        </w:rPr>
        <w:t xml:space="preserve"> im Jahr 2021</w:t>
      </w:r>
      <w:r w:rsidRPr="00800B6B">
        <w:rPr>
          <w:sz w:val="20"/>
          <w:szCs w:val="20"/>
        </w:rPr>
        <w:t xml:space="preserve"> mehr als 1.600 Tonnen Lebensmittel </w:t>
      </w:r>
      <w:r w:rsidR="0008473D" w:rsidRPr="00800B6B">
        <w:rPr>
          <w:sz w:val="20"/>
          <w:szCs w:val="20"/>
        </w:rPr>
        <w:t xml:space="preserve">von mehr als 500 ehrenamtlichen Mitarbeiter:innen </w:t>
      </w:r>
      <w:r w:rsidRPr="00800B6B">
        <w:rPr>
          <w:sz w:val="20"/>
          <w:szCs w:val="20"/>
        </w:rPr>
        <w:t>vor der Vernichtung gerettet.</w:t>
      </w:r>
      <w:r>
        <w:rPr>
          <w:sz w:val="20"/>
          <w:szCs w:val="20"/>
        </w:rPr>
        <w:t xml:space="preserve"> </w:t>
      </w:r>
    </w:p>
    <w:p w14:paraId="186CB157" w14:textId="77777777" w:rsidR="00FF7B96" w:rsidRDefault="00FF7B96" w:rsidP="00800B6B">
      <w:pPr>
        <w:jc w:val="both"/>
        <w:rPr>
          <w:sz w:val="20"/>
          <w:szCs w:val="20"/>
        </w:rPr>
      </w:pPr>
    </w:p>
    <w:p w14:paraId="1CDC207D" w14:textId="042C5005" w:rsidR="00FF7B96" w:rsidRDefault="003E7DD2" w:rsidP="00800B6B">
      <w:pPr>
        <w:jc w:val="both"/>
        <w:rPr>
          <w:sz w:val="20"/>
          <w:szCs w:val="20"/>
        </w:rPr>
      </w:pPr>
      <w:r>
        <w:rPr>
          <w:sz w:val="20"/>
          <w:szCs w:val="20"/>
        </w:rPr>
        <w:t xml:space="preserve">Am 5. Dezember </w:t>
      </w:r>
      <w:r w:rsidR="00FF7B96">
        <w:rPr>
          <w:sz w:val="20"/>
          <w:szCs w:val="20"/>
        </w:rPr>
        <w:t>sta</w:t>
      </w:r>
      <w:r w:rsidR="00EA28E4">
        <w:rPr>
          <w:sz w:val="20"/>
          <w:szCs w:val="20"/>
        </w:rPr>
        <w:t>rtet die heurige FM4 A</w:t>
      </w:r>
      <w:r w:rsidR="00FF7B96">
        <w:rPr>
          <w:sz w:val="20"/>
          <w:szCs w:val="20"/>
        </w:rPr>
        <w:t xml:space="preserve">ktion. </w:t>
      </w:r>
      <w:r w:rsidR="00FF7B96" w:rsidRPr="00FF7B96">
        <w:rPr>
          <w:sz w:val="20"/>
          <w:szCs w:val="20"/>
        </w:rPr>
        <w:t xml:space="preserve">Alexandra Gruber von der Wiener Tafel </w:t>
      </w:r>
      <w:r>
        <w:rPr>
          <w:sz w:val="20"/>
          <w:szCs w:val="20"/>
        </w:rPr>
        <w:t xml:space="preserve">ist dafür in der Sendung OKFM4 (5. Dezember, 17-19 Uhr) </w:t>
      </w:r>
      <w:r w:rsidR="00FF7B96" w:rsidRPr="00FF7B96">
        <w:rPr>
          <w:sz w:val="20"/>
          <w:szCs w:val="20"/>
        </w:rPr>
        <w:t xml:space="preserve">zu Gast im Studio </w:t>
      </w:r>
      <w:r w:rsidR="00FF7B96">
        <w:rPr>
          <w:sz w:val="20"/>
          <w:szCs w:val="20"/>
        </w:rPr>
        <w:t>und erzählt über die Tafelarbeit sowie</w:t>
      </w:r>
      <w:r w:rsidR="00FF7B96" w:rsidRPr="00FF7B96">
        <w:rPr>
          <w:sz w:val="20"/>
          <w:szCs w:val="20"/>
        </w:rPr>
        <w:t xml:space="preserve"> den Einsatz gegen Ernährungsarmut und </w:t>
      </w:r>
      <w:r w:rsidR="00FF7B96">
        <w:rPr>
          <w:sz w:val="20"/>
          <w:szCs w:val="20"/>
        </w:rPr>
        <w:t>Lebensmittelverschwendung.</w:t>
      </w:r>
    </w:p>
    <w:p w14:paraId="0C797C21" w14:textId="77777777" w:rsidR="00BC0760" w:rsidRDefault="00BC0760" w:rsidP="00800B6B">
      <w:pPr>
        <w:jc w:val="both"/>
        <w:rPr>
          <w:sz w:val="20"/>
          <w:szCs w:val="20"/>
        </w:rPr>
      </w:pPr>
    </w:p>
    <w:p w14:paraId="2B9BB284" w14:textId="5E4C4CDC" w:rsidR="00BC0760" w:rsidRDefault="00BC0760" w:rsidP="00800B6B">
      <w:pPr>
        <w:jc w:val="both"/>
        <w:rPr>
          <w:sz w:val="20"/>
          <w:szCs w:val="20"/>
        </w:rPr>
      </w:pPr>
      <w:r>
        <w:rPr>
          <w:sz w:val="20"/>
          <w:szCs w:val="20"/>
        </w:rPr>
        <w:t>Alle Informationen zur Aktion finden Sie hier:</w:t>
      </w:r>
    </w:p>
    <w:p w14:paraId="6F8051F8" w14:textId="27B1C63D" w:rsidR="00FF7B96" w:rsidRDefault="00FF7B96" w:rsidP="00800B6B">
      <w:pPr>
        <w:jc w:val="both"/>
        <w:rPr>
          <w:sz w:val="20"/>
          <w:szCs w:val="20"/>
        </w:rPr>
      </w:pPr>
      <w:r w:rsidRPr="00FF7B96">
        <w:rPr>
          <w:sz w:val="20"/>
          <w:szCs w:val="20"/>
        </w:rPr>
        <w:t>https://fm4.orf.at/lichtinsdunkel</w:t>
      </w:r>
    </w:p>
    <w:p w14:paraId="4E02D904" w14:textId="302D8F08" w:rsidR="00BC0760" w:rsidRPr="00800B6B" w:rsidRDefault="00BC0760" w:rsidP="00800B6B">
      <w:pPr>
        <w:jc w:val="both"/>
        <w:rPr>
          <w:i/>
          <w:iCs/>
          <w:sz w:val="20"/>
          <w:szCs w:val="20"/>
        </w:rPr>
      </w:pPr>
      <w:r>
        <w:rPr>
          <w:sz w:val="20"/>
          <w:szCs w:val="20"/>
        </w:rPr>
        <w:t>www.wienertafel.at</w:t>
      </w:r>
    </w:p>
    <w:p w14:paraId="4095BD93" w14:textId="250CD7AC" w:rsidR="00636DF6" w:rsidRPr="00075E59" w:rsidRDefault="00636DF6" w:rsidP="00EF6880">
      <w:pPr>
        <w:pStyle w:val="StandardWeb"/>
        <w:rPr>
          <w:rFonts w:ascii="Arial" w:hAnsi="Arial" w:cs="Arial"/>
          <w:sz w:val="20"/>
          <w:szCs w:val="20"/>
        </w:rPr>
      </w:pPr>
      <w:r w:rsidRPr="00075E59">
        <w:rPr>
          <w:rFonts w:ascii="Arial" w:hAnsi="Arial" w:cs="Arial"/>
          <w:b/>
          <w:bCs/>
          <w:sz w:val="20"/>
          <w:szCs w:val="20"/>
        </w:rPr>
        <w:t xml:space="preserve">Rückfragehinweis: </w:t>
      </w:r>
    </w:p>
    <w:p w14:paraId="7800126B" w14:textId="044C5FED" w:rsidR="00DD74CE" w:rsidRPr="00740596" w:rsidRDefault="009F24BA" w:rsidP="009A49A6">
      <w:pPr>
        <w:pStyle w:val="StandardWeb"/>
        <w:rPr>
          <w:sz w:val="20"/>
          <w:szCs w:val="20"/>
        </w:rPr>
      </w:pPr>
      <w:r>
        <w:rPr>
          <w:rFonts w:ascii="Arial" w:hAnsi="Arial" w:cs="Arial"/>
          <w:sz w:val="20"/>
          <w:szCs w:val="20"/>
        </w:rPr>
        <w:t>Dr.</w:t>
      </w:r>
      <w:r w:rsidRPr="00F4325C">
        <w:rPr>
          <w:rFonts w:ascii="Arial" w:hAnsi="Arial" w:cs="Arial"/>
          <w:sz w:val="20"/>
          <w:szCs w:val="20"/>
          <w:vertAlign w:val="superscript"/>
        </w:rPr>
        <w:t>in</w:t>
      </w:r>
      <w:r>
        <w:rPr>
          <w:rFonts w:ascii="Arial" w:hAnsi="Arial" w:cs="Arial"/>
          <w:sz w:val="20"/>
          <w:szCs w:val="20"/>
        </w:rPr>
        <w:t xml:space="preserve"> </w:t>
      </w:r>
      <w:r w:rsidR="000763CE" w:rsidRPr="000763CE">
        <w:rPr>
          <w:rFonts w:ascii="Arial" w:hAnsi="Arial" w:cs="Arial"/>
          <w:sz w:val="20"/>
          <w:szCs w:val="20"/>
        </w:rPr>
        <w:t>Ale</w:t>
      </w:r>
      <w:r w:rsidR="000763CE" w:rsidRPr="00740596">
        <w:rPr>
          <w:rFonts w:ascii="Arial" w:hAnsi="Arial" w:cs="Arial"/>
          <w:sz w:val="20"/>
          <w:szCs w:val="20"/>
        </w:rPr>
        <w:t>xandra Gruber</w:t>
      </w:r>
      <w:r w:rsidR="00636DF6" w:rsidRPr="00740596">
        <w:rPr>
          <w:rFonts w:ascii="Arial" w:hAnsi="Arial" w:cs="Arial"/>
          <w:sz w:val="20"/>
          <w:szCs w:val="20"/>
        </w:rPr>
        <w:br/>
      </w:r>
      <w:r w:rsidR="000763CE" w:rsidRPr="00740596">
        <w:rPr>
          <w:rFonts w:ascii="Arial" w:hAnsi="Arial" w:cs="Arial"/>
          <w:sz w:val="20"/>
          <w:szCs w:val="20"/>
        </w:rPr>
        <w:t>Geschä</w:t>
      </w:r>
      <w:r w:rsidR="000763CE">
        <w:rPr>
          <w:rFonts w:ascii="Arial" w:hAnsi="Arial" w:cs="Arial"/>
          <w:sz w:val="20"/>
          <w:szCs w:val="20"/>
        </w:rPr>
        <w:t xml:space="preserve">ftsführung </w:t>
      </w:r>
      <w:r w:rsidR="000763CE">
        <w:rPr>
          <w:rFonts w:ascii="Arial" w:hAnsi="Arial" w:cs="Arial"/>
          <w:sz w:val="20"/>
          <w:szCs w:val="20"/>
        </w:rPr>
        <w:br/>
      </w:r>
      <w:r w:rsidR="009A49A6" w:rsidRPr="00740596">
        <w:rPr>
          <w:rFonts w:ascii="Arial" w:hAnsi="Arial" w:cs="Arial"/>
          <w:sz w:val="20"/>
          <w:szCs w:val="20"/>
        </w:rPr>
        <w:t xml:space="preserve">Mail: </w:t>
      </w:r>
      <w:r w:rsidR="000763CE" w:rsidRPr="000763CE">
        <w:rPr>
          <w:rFonts w:ascii="Arial" w:hAnsi="Arial" w:cs="Arial"/>
          <w:sz w:val="20"/>
          <w:szCs w:val="20"/>
        </w:rPr>
        <w:t>alexandra.gruber@wienertafel.at</w:t>
      </w:r>
      <w:r w:rsidR="000763CE" w:rsidRPr="000763CE" w:rsidDel="000763CE">
        <w:rPr>
          <w:rFonts w:ascii="Arial" w:hAnsi="Arial" w:cs="Arial"/>
          <w:sz w:val="20"/>
          <w:szCs w:val="20"/>
        </w:rPr>
        <w:t xml:space="preserve"> </w:t>
      </w:r>
      <w:r w:rsidR="0052366B" w:rsidRPr="00740596">
        <w:rPr>
          <w:rFonts w:ascii="Arial" w:hAnsi="Arial" w:cs="Arial"/>
          <w:sz w:val="20"/>
          <w:szCs w:val="20"/>
        </w:rPr>
        <w:br/>
      </w:r>
      <w:r w:rsidR="009A49A6" w:rsidRPr="00740596">
        <w:rPr>
          <w:rFonts w:ascii="Arial" w:hAnsi="Arial" w:cs="Arial"/>
          <w:sz w:val="20"/>
          <w:szCs w:val="20"/>
        </w:rPr>
        <w:t xml:space="preserve">Mobil: </w:t>
      </w:r>
      <w:r w:rsidR="000763CE" w:rsidRPr="00740596">
        <w:rPr>
          <w:rFonts w:ascii="Arial" w:hAnsi="Arial" w:cs="Arial"/>
          <w:sz w:val="20"/>
          <w:szCs w:val="20"/>
        </w:rPr>
        <w:t>+43 650 901 00 06</w:t>
      </w:r>
      <w:r w:rsidR="000763CE" w:rsidRPr="000763CE" w:rsidDel="000763CE">
        <w:rPr>
          <w:rFonts w:ascii="Arial" w:hAnsi="Arial" w:cs="Arial"/>
          <w:sz w:val="20"/>
          <w:szCs w:val="20"/>
        </w:rPr>
        <w:t xml:space="preserve"> </w:t>
      </w:r>
    </w:p>
    <w:p w14:paraId="5C16166E" w14:textId="77777777" w:rsidR="00DD74CE" w:rsidRPr="00740596" w:rsidRDefault="00DD74CE">
      <w:pPr>
        <w:rPr>
          <w:sz w:val="20"/>
          <w:szCs w:val="20"/>
          <w:lang w:val="de-AT"/>
        </w:rPr>
      </w:pPr>
    </w:p>
    <w:sectPr w:rsidR="00DD74CE" w:rsidRPr="00740596" w:rsidSect="00EA35B8">
      <w:headerReference w:type="default" r:id="rId11"/>
      <w:footerReference w:type="default" r:id="rId12"/>
      <w:pgSz w:w="11900" w:h="16840"/>
      <w:pgMar w:top="1800" w:right="1280" w:bottom="280" w:left="1280" w:header="1001" w:footer="335"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E73E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E73EE2" w16cid:durableId="26FA9D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E99B3" w14:textId="77777777" w:rsidR="001E21D2" w:rsidRDefault="001E21D2" w:rsidP="00636DF6">
      <w:r>
        <w:separator/>
      </w:r>
    </w:p>
  </w:endnote>
  <w:endnote w:type="continuationSeparator" w:id="0">
    <w:p w14:paraId="325EA2A8" w14:textId="77777777" w:rsidR="001E21D2" w:rsidRDefault="001E21D2" w:rsidP="0063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25FF" w14:textId="65BCE4F0" w:rsidR="00EA35B8" w:rsidRDefault="00EA35B8" w:rsidP="00EA35B8">
    <w:pPr>
      <w:pStyle w:val="Kopf-undFuzeilen"/>
      <w:pBdr>
        <w:top w:val="single" w:sz="4" w:space="0" w:color="000000"/>
      </w:pBdr>
      <w:tabs>
        <w:tab w:val="clear" w:pos="9020"/>
        <w:tab w:val="center" w:pos="4819"/>
        <w:tab w:val="right" w:pos="9638"/>
      </w:tabs>
      <w:spacing w:line="280" w:lineRule="atLeast"/>
      <w:jc w:val="center"/>
    </w:pPr>
    <w:r>
      <w:rPr>
        <w:rFonts w:ascii="Helvetica" w:hAnsi="Helvetica"/>
        <w:sz w:val="18"/>
        <w:szCs w:val="18"/>
      </w:rPr>
      <w:t>www.wienertafel.at + office@wienertafel.at + 1230 Wien, Laxenburger Straße 365/ A6 + Tel: +43 1 236 56 87 Spendenkonto: IBAN: AT092011131005303005, BIC: GIBAATWWXXX + ZVR: 283 996 437</w:t>
    </w:r>
  </w:p>
  <w:p w14:paraId="3EBBD7EB" w14:textId="77777777" w:rsidR="00EA35B8" w:rsidRDefault="00EA3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7AECC" w14:textId="77777777" w:rsidR="001E21D2" w:rsidRDefault="001E21D2" w:rsidP="00636DF6">
      <w:r>
        <w:separator/>
      </w:r>
    </w:p>
  </w:footnote>
  <w:footnote w:type="continuationSeparator" w:id="0">
    <w:p w14:paraId="2F92FB47" w14:textId="77777777" w:rsidR="001E21D2" w:rsidRDefault="001E21D2" w:rsidP="00636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792D" w14:textId="77777777" w:rsidR="00174FB1" w:rsidRDefault="0066284A">
    <w:pPr>
      <w:pStyle w:val="Textkrper"/>
      <w:spacing w:line="14" w:lineRule="auto"/>
    </w:pPr>
    <w:r>
      <w:rPr>
        <w:noProof/>
        <w:lang w:val="de-AT" w:eastAsia="de-AT"/>
      </w:rPr>
      <w:drawing>
        <wp:anchor distT="0" distB="0" distL="0" distR="0" simplePos="0" relativeHeight="251659264" behindDoc="1" locked="0" layoutInCell="1" allowOverlap="1" wp14:anchorId="0FE54658" wp14:editId="69C86A52">
          <wp:simplePos x="0" y="0"/>
          <wp:positionH relativeFrom="page">
            <wp:posOffset>4465954</wp:posOffset>
          </wp:positionH>
          <wp:positionV relativeFrom="page">
            <wp:posOffset>635634</wp:posOffset>
          </wp:positionV>
          <wp:extent cx="2186304" cy="5168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86304" cy="516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F26"/>
    <w:multiLevelType w:val="hybridMultilevel"/>
    <w:tmpl w:val="75662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FE014C"/>
    <w:multiLevelType w:val="multilevel"/>
    <w:tmpl w:val="CEB6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71C8C"/>
    <w:multiLevelType w:val="hybridMultilevel"/>
    <w:tmpl w:val="B4883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7D44849"/>
    <w:multiLevelType w:val="multilevel"/>
    <w:tmpl w:val="B0A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w15:presenceInfo w15:providerId="None" w15:userId="Petra"/>
  </w15:person>
  <w15:person w15:author="Anna Maltschnig">
    <w15:presenceInfo w15:providerId="AD" w15:userId="S::anna.maltschnig@wienertafel.at::f09952e0-1633-4a0c-a28e-a8f548077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CE"/>
    <w:rsid w:val="000705E9"/>
    <w:rsid w:val="00075E59"/>
    <w:rsid w:val="000763CE"/>
    <w:rsid w:val="0008473D"/>
    <w:rsid w:val="000B1FA6"/>
    <w:rsid w:val="000B37E7"/>
    <w:rsid w:val="000C43A9"/>
    <w:rsid w:val="000D3A9F"/>
    <w:rsid w:val="001062D6"/>
    <w:rsid w:val="001358CE"/>
    <w:rsid w:val="00161D15"/>
    <w:rsid w:val="001931F8"/>
    <w:rsid w:val="001A0618"/>
    <w:rsid w:val="001A1627"/>
    <w:rsid w:val="001C44AA"/>
    <w:rsid w:val="001C5C48"/>
    <w:rsid w:val="001E21D2"/>
    <w:rsid w:val="001F48EB"/>
    <w:rsid w:val="001F79AD"/>
    <w:rsid w:val="002417FE"/>
    <w:rsid w:val="00245F42"/>
    <w:rsid w:val="00254B4A"/>
    <w:rsid w:val="00284241"/>
    <w:rsid w:val="002A140E"/>
    <w:rsid w:val="002A4111"/>
    <w:rsid w:val="002C4926"/>
    <w:rsid w:val="002D3A0C"/>
    <w:rsid w:val="002D5F8C"/>
    <w:rsid w:val="002E4459"/>
    <w:rsid w:val="0030143A"/>
    <w:rsid w:val="003535AB"/>
    <w:rsid w:val="00364F0A"/>
    <w:rsid w:val="003A0982"/>
    <w:rsid w:val="003B760E"/>
    <w:rsid w:val="003C27B3"/>
    <w:rsid w:val="003D05E1"/>
    <w:rsid w:val="003E7DD2"/>
    <w:rsid w:val="00411ADB"/>
    <w:rsid w:val="00453306"/>
    <w:rsid w:val="0045517D"/>
    <w:rsid w:val="0045696D"/>
    <w:rsid w:val="00471312"/>
    <w:rsid w:val="00476592"/>
    <w:rsid w:val="004B156D"/>
    <w:rsid w:val="004C4011"/>
    <w:rsid w:val="005002A1"/>
    <w:rsid w:val="00521B53"/>
    <w:rsid w:val="0052366B"/>
    <w:rsid w:val="00536206"/>
    <w:rsid w:val="00542DF4"/>
    <w:rsid w:val="00573953"/>
    <w:rsid w:val="005778BC"/>
    <w:rsid w:val="005B1564"/>
    <w:rsid w:val="005C77F1"/>
    <w:rsid w:val="005D1B3E"/>
    <w:rsid w:val="005E6C19"/>
    <w:rsid w:val="005E792A"/>
    <w:rsid w:val="005F6245"/>
    <w:rsid w:val="006119A2"/>
    <w:rsid w:val="00636DF6"/>
    <w:rsid w:val="00640504"/>
    <w:rsid w:val="00655F33"/>
    <w:rsid w:val="0066284A"/>
    <w:rsid w:val="00671DD4"/>
    <w:rsid w:val="0068668D"/>
    <w:rsid w:val="006A5883"/>
    <w:rsid w:val="006C4010"/>
    <w:rsid w:val="006F34AB"/>
    <w:rsid w:val="006F4F46"/>
    <w:rsid w:val="00720656"/>
    <w:rsid w:val="00740596"/>
    <w:rsid w:val="0075072A"/>
    <w:rsid w:val="00760E12"/>
    <w:rsid w:val="00764EE5"/>
    <w:rsid w:val="00777806"/>
    <w:rsid w:val="00784F10"/>
    <w:rsid w:val="007D4612"/>
    <w:rsid w:val="00800B6B"/>
    <w:rsid w:val="00800F4A"/>
    <w:rsid w:val="0082237E"/>
    <w:rsid w:val="00826D05"/>
    <w:rsid w:val="0084707B"/>
    <w:rsid w:val="00885265"/>
    <w:rsid w:val="00894927"/>
    <w:rsid w:val="008E1B53"/>
    <w:rsid w:val="008F235D"/>
    <w:rsid w:val="0090304E"/>
    <w:rsid w:val="009132A1"/>
    <w:rsid w:val="009A49A6"/>
    <w:rsid w:val="009F24BA"/>
    <w:rsid w:val="00A62CCB"/>
    <w:rsid w:val="00A94B2E"/>
    <w:rsid w:val="00AC74E2"/>
    <w:rsid w:val="00AC7C8D"/>
    <w:rsid w:val="00AD6AC7"/>
    <w:rsid w:val="00AE2ECB"/>
    <w:rsid w:val="00AF52BD"/>
    <w:rsid w:val="00B0165A"/>
    <w:rsid w:val="00B11334"/>
    <w:rsid w:val="00B13F76"/>
    <w:rsid w:val="00B16674"/>
    <w:rsid w:val="00B377DE"/>
    <w:rsid w:val="00B754F5"/>
    <w:rsid w:val="00B77CB7"/>
    <w:rsid w:val="00B96C8F"/>
    <w:rsid w:val="00BB00E3"/>
    <w:rsid w:val="00BB36F3"/>
    <w:rsid w:val="00BC0760"/>
    <w:rsid w:val="00BE35B1"/>
    <w:rsid w:val="00BF18A8"/>
    <w:rsid w:val="00BF6D7C"/>
    <w:rsid w:val="00C06086"/>
    <w:rsid w:val="00C358D0"/>
    <w:rsid w:val="00C57304"/>
    <w:rsid w:val="00C620EA"/>
    <w:rsid w:val="00C65670"/>
    <w:rsid w:val="00C95EA4"/>
    <w:rsid w:val="00CB7B9F"/>
    <w:rsid w:val="00CF60C2"/>
    <w:rsid w:val="00D23F92"/>
    <w:rsid w:val="00D2417D"/>
    <w:rsid w:val="00D26291"/>
    <w:rsid w:val="00D26565"/>
    <w:rsid w:val="00D26F76"/>
    <w:rsid w:val="00D528E0"/>
    <w:rsid w:val="00D66507"/>
    <w:rsid w:val="00D70DDE"/>
    <w:rsid w:val="00DA25B5"/>
    <w:rsid w:val="00DB2BA3"/>
    <w:rsid w:val="00DD1A7A"/>
    <w:rsid w:val="00DD74CE"/>
    <w:rsid w:val="00DD75C0"/>
    <w:rsid w:val="00DE1739"/>
    <w:rsid w:val="00DE3DDD"/>
    <w:rsid w:val="00E33FD1"/>
    <w:rsid w:val="00E96E8F"/>
    <w:rsid w:val="00EA28E4"/>
    <w:rsid w:val="00EA35B8"/>
    <w:rsid w:val="00ED05BD"/>
    <w:rsid w:val="00EF1DC5"/>
    <w:rsid w:val="00EF6880"/>
    <w:rsid w:val="00F142DE"/>
    <w:rsid w:val="00F17D77"/>
    <w:rsid w:val="00F22143"/>
    <w:rsid w:val="00F341CD"/>
    <w:rsid w:val="00F4325C"/>
    <w:rsid w:val="00F464AF"/>
    <w:rsid w:val="00FF7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DC5"/>
    <w:pPr>
      <w:widowControl w:val="0"/>
      <w:autoSpaceDE w:val="0"/>
      <w:autoSpaceDN w:val="0"/>
    </w:pPr>
    <w:rPr>
      <w:rFonts w:ascii="Arial" w:eastAsia="Arial" w:hAnsi="Arial" w:cs="Arial"/>
      <w:sz w:val="22"/>
      <w:szCs w:val="22"/>
      <w:lang w:val="de-DE"/>
    </w:rPr>
  </w:style>
  <w:style w:type="paragraph" w:styleId="berschrift1">
    <w:name w:val="heading 1"/>
    <w:basedOn w:val="Standard"/>
    <w:link w:val="berschrift1Zchn"/>
    <w:uiPriority w:val="9"/>
    <w:qFormat/>
    <w:rsid w:val="00DD74CE"/>
    <w:pPr>
      <w:ind w:left="135"/>
      <w:outlineLvl w:val="0"/>
    </w:pPr>
    <w:rPr>
      <w:b/>
      <w:bCs/>
      <w:sz w:val="20"/>
      <w:szCs w:val="20"/>
    </w:rPr>
  </w:style>
  <w:style w:type="paragraph" w:styleId="berschrift2">
    <w:name w:val="heading 2"/>
    <w:basedOn w:val="Standard"/>
    <w:next w:val="Standard"/>
    <w:link w:val="berschrift2Zchn"/>
    <w:uiPriority w:val="9"/>
    <w:semiHidden/>
    <w:unhideWhenUsed/>
    <w:qFormat/>
    <w:rsid w:val="00F432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77C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77C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74CE"/>
    <w:rPr>
      <w:rFonts w:ascii="Arial" w:eastAsia="Arial" w:hAnsi="Arial" w:cs="Arial"/>
      <w:b/>
      <w:bCs/>
      <w:sz w:val="20"/>
      <w:szCs w:val="20"/>
      <w:lang w:val="de-DE"/>
    </w:rPr>
  </w:style>
  <w:style w:type="paragraph" w:styleId="Textkrper">
    <w:name w:val="Body Text"/>
    <w:basedOn w:val="Standard"/>
    <w:link w:val="TextkrperZchn"/>
    <w:uiPriority w:val="1"/>
    <w:qFormat/>
    <w:rsid w:val="00DD74CE"/>
    <w:rPr>
      <w:sz w:val="20"/>
      <w:szCs w:val="20"/>
    </w:rPr>
  </w:style>
  <w:style w:type="character" w:customStyle="1" w:styleId="TextkrperZchn">
    <w:name w:val="Textkörper Zchn"/>
    <w:basedOn w:val="Absatz-Standardschriftart"/>
    <w:link w:val="Textkrper"/>
    <w:uiPriority w:val="1"/>
    <w:rsid w:val="00DD74CE"/>
    <w:rPr>
      <w:rFonts w:ascii="Arial" w:eastAsia="Arial" w:hAnsi="Arial" w:cs="Arial"/>
      <w:sz w:val="20"/>
      <w:szCs w:val="20"/>
      <w:lang w:val="de-DE"/>
    </w:rPr>
  </w:style>
  <w:style w:type="paragraph" w:styleId="Titel">
    <w:name w:val="Title"/>
    <w:basedOn w:val="Standard"/>
    <w:link w:val="TitelZchn"/>
    <w:uiPriority w:val="10"/>
    <w:qFormat/>
    <w:rsid w:val="00DD74CE"/>
    <w:pPr>
      <w:spacing w:before="14"/>
      <w:ind w:left="1021" w:right="1033"/>
      <w:jc w:val="center"/>
    </w:pPr>
    <w:rPr>
      <w:b/>
      <w:bCs/>
      <w:sz w:val="24"/>
      <w:szCs w:val="24"/>
    </w:rPr>
  </w:style>
  <w:style w:type="character" w:customStyle="1" w:styleId="TitelZchn">
    <w:name w:val="Titel Zchn"/>
    <w:basedOn w:val="Absatz-Standardschriftart"/>
    <w:link w:val="Titel"/>
    <w:uiPriority w:val="10"/>
    <w:rsid w:val="00DD74CE"/>
    <w:rPr>
      <w:rFonts w:ascii="Arial" w:eastAsia="Arial" w:hAnsi="Arial" w:cs="Arial"/>
      <w:b/>
      <w:bCs/>
      <w:lang w:val="de-DE"/>
    </w:rPr>
  </w:style>
  <w:style w:type="paragraph" w:styleId="StandardWeb">
    <w:name w:val="Normal (Web)"/>
    <w:basedOn w:val="Standard"/>
    <w:uiPriority w:val="99"/>
    <w:unhideWhenUsed/>
    <w:rsid w:val="00636DF6"/>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636DF6"/>
    <w:pPr>
      <w:tabs>
        <w:tab w:val="center" w:pos="4536"/>
        <w:tab w:val="right" w:pos="9072"/>
      </w:tabs>
    </w:pPr>
  </w:style>
  <w:style w:type="character" w:customStyle="1" w:styleId="KopfzeileZchn">
    <w:name w:val="Kopfzeile Zchn"/>
    <w:basedOn w:val="Absatz-Standardschriftart"/>
    <w:link w:val="Kopfzeile"/>
    <w:uiPriority w:val="99"/>
    <w:rsid w:val="00636DF6"/>
    <w:rPr>
      <w:rFonts w:ascii="Arial" w:eastAsia="Arial" w:hAnsi="Arial" w:cs="Arial"/>
      <w:sz w:val="22"/>
      <w:szCs w:val="22"/>
      <w:lang w:val="de-DE"/>
    </w:rPr>
  </w:style>
  <w:style w:type="paragraph" w:styleId="Fuzeile">
    <w:name w:val="footer"/>
    <w:basedOn w:val="Standard"/>
    <w:link w:val="FuzeileZchn"/>
    <w:uiPriority w:val="99"/>
    <w:unhideWhenUsed/>
    <w:rsid w:val="00636DF6"/>
    <w:pPr>
      <w:tabs>
        <w:tab w:val="center" w:pos="4536"/>
        <w:tab w:val="right" w:pos="9072"/>
      </w:tabs>
    </w:pPr>
  </w:style>
  <w:style w:type="character" w:customStyle="1" w:styleId="FuzeileZchn">
    <w:name w:val="Fußzeile Zchn"/>
    <w:basedOn w:val="Absatz-Standardschriftart"/>
    <w:link w:val="Fuzeile"/>
    <w:uiPriority w:val="99"/>
    <w:rsid w:val="00636DF6"/>
    <w:rPr>
      <w:rFonts w:ascii="Arial" w:eastAsia="Arial" w:hAnsi="Arial" w:cs="Arial"/>
      <w:sz w:val="22"/>
      <w:szCs w:val="22"/>
      <w:lang w:val="de-DE"/>
    </w:rPr>
  </w:style>
  <w:style w:type="character" w:styleId="Hyperlink">
    <w:name w:val="Hyperlink"/>
    <w:basedOn w:val="Absatz-Standardschriftart"/>
    <w:uiPriority w:val="99"/>
    <w:unhideWhenUsed/>
    <w:rsid w:val="00636DF6"/>
    <w:rPr>
      <w:color w:val="0563C1" w:themeColor="hyperlink"/>
      <w:u w:val="single"/>
    </w:rPr>
  </w:style>
  <w:style w:type="character" w:customStyle="1" w:styleId="NichtaufgelsteErwhnung1">
    <w:name w:val="Nicht aufgelöste Erwähnung1"/>
    <w:basedOn w:val="Absatz-Standardschriftart"/>
    <w:uiPriority w:val="99"/>
    <w:semiHidden/>
    <w:unhideWhenUsed/>
    <w:rsid w:val="00636DF6"/>
    <w:rPr>
      <w:color w:val="605E5C"/>
      <w:shd w:val="clear" w:color="auto" w:fill="E1DFDD"/>
    </w:rPr>
  </w:style>
  <w:style w:type="paragraph" w:styleId="Sprechblasentext">
    <w:name w:val="Balloon Text"/>
    <w:basedOn w:val="Standard"/>
    <w:link w:val="SprechblasentextZchn"/>
    <w:uiPriority w:val="99"/>
    <w:semiHidden/>
    <w:unhideWhenUsed/>
    <w:rsid w:val="00C95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4"/>
    <w:rPr>
      <w:rFonts w:ascii="Tahoma" w:eastAsia="Arial" w:hAnsi="Tahoma" w:cs="Tahoma"/>
      <w:sz w:val="16"/>
      <w:szCs w:val="16"/>
      <w:lang w:val="de-DE"/>
    </w:rPr>
  </w:style>
  <w:style w:type="character" w:customStyle="1" w:styleId="NichtaufgelsteErwhnung2">
    <w:name w:val="Nicht aufgelöste Erwähnung2"/>
    <w:basedOn w:val="Absatz-Standardschriftart"/>
    <w:uiPriority w:val="99"/>
    <w:semiHidden/>
    <w:unhideWhenUsed/>
    <w:rsid w:val="00720656"/>
    <w:rPr>
      <w:color w:val="605E5C"/>
      <w:shd w:val="clear" w:color="auto" w:fill="E1DFDD"/>
    </w:rPr>
  </w:style>
  <w:style w:type="paragraph" w:customStyle="1" w:styleId="Kopf-undFuzeilen">
    <w:name w:val="Kopf- und Fußzeilen"/>
    <w:rsid w:val="00EA35B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customStyle="1" w:styleId="apple-converted-space">
    <w:name w:val="apple-converted-space"/>
    <w:basedOn w:val="Absatz-Standardschriftart"/>
    <w:rsid w:val="00B77CB7"/>
  </w:style>
  <w:style w:type="character" w:styleId="Fett">
    <w:name w:val="Strong"/>
    <w:basedOn w:val="Absatz-Standardschriftart"/>
    <w:uiPriority w:val="22"/>
    <w:qFormat/>
    <w:rsid w:val="00B77CB7"/>
    <w:rPr>
      <w:b/>
      <w:bCs/>
    </w:rPr>
  </w:style>
  <w:style w:type="character" w:customStyle="1" w:styleId="berschrift4Zchn">
    <w:name w:val="Überschrift 4 Zchn"/>
    <w:basedOn w:val="Absatz-Standardschriftart"/>
    <w:link w:val="berschrift4"/>
    <w:uiPriority w:val="9"/>
    <w:semiHidden/>
    <w:rsid w:val="00B77CB7"/>
    <w:rPr>
      <w:rFonts w:asciiTheme="majorHAnsi" w:eastAsiaTheme="majorEastAsia" w:hAnsiTheme="majorHAnsi" w:cstheme="majorBidi"/>
      <w:i/>
      <w:iCs/>
      <w:color w:val="2F5496" w:themeColor="accent1" w:themeShade="BF"/>
      <w:sz w:val="22"/>
      <w:szCs w:val="22"/>
      <w:lang w:val="de-DE"/>
    </w:rPr>
  </w:style>
  <w:style w:type="character" w:customStyle="1" w:styleId="berschrift3Zchn">
    <w:name w:val="Überschrift 3 Zchn"/>
    <w:basedOn w:val="Absatz-Standardschriftart"/>
    <w:link w:val="berschrift3"/>
    <w:uiPriority w:val="9"/>
    <w:semiHidden/>
    <w:rsid w:val="00B77CB7"/>
    <w:rPr>
      <w:rFonts w:asciiTheme="majorHAnsi" w:eastAsiaTheme="majorEastAsia" w:hAnsiTheme="majorHAnsi" w:cstheme="majorBidi"/>
      <w:color w:val="1F3763" w:themeColor="accent1" w:themeShade="7F"/>
      <w:lang w:val="de-DE"/>
    </w:rPr>
  </w:style>
  <w:style w:type="paragraph" w:styleId="Listenabsatz">
    <w:name w:val="List Paragraph"/>
    <w:basedOn w:val="Standard"/>
    <w:uiPriority w:val="34"/>
    <w:qFormat/>
    <w:rsid w:val="00DD75C0"/>
    <w:pPr>
      <w:ind w:left="720"/>
      <w:contextualSpacing/>
    </w:pPr>
  </w:style>
  <w:style w:type="character" w:styleId="BesuchterHyperlink">
    <w:name w:val="FollowedHyperlink"/>
    <w:basedOn w:val="Absatz-Standardschriftart"/>
    <w:uiPriority w:val="99"/>
    <w:semiHidden/>
    <w:unhideWhenUsed/>
    <w:rsid w:val="009132A1"/>
    <w:rPr>
      <w:color w:val="954F72" w:themeColor="followedHyperlink"/>
      <w:u w:val="single"/>
    </w:rPr>
  </w:style>
  <w:style w:type="character" w:styleId="Kommentarzeichen">
    <w:name w:val="annotation reference"/>
    <w:basedOn w:val="Absatz-Standardschriftart"/>
    <w:uiPriority w:val="99"/>
    <w:semiHidden/>
    <w:unhideWhenUsed/>
    <w:rsid w:val="005778BC"/>
    <w:rPr>
      <w:sz w:val="16"/>
      <w:szCs w:val="16"/>
    </w:rPr>
  </w:style>
  <w:style w:type="paragraph" w:styleId="Kommentartext">
    <w:name w:val="annotation text"/>
    <w:basedOn w:val="Standard"/>
    <w:link w:val="KommentartextZchn"/>
    <w:uiPriority w:val="99"/>
    <w:semiHidden/>
    <w:unhideWhenUsed/>
    <w:rsid w:val="005778BC"/>
    <w:rPr>
      <w:sz w:val="20"/>
      <w:szCs w:val="20"/>
    </w:rPr>
  </w:style>
  <w:style w:type="character" w:customStyle="1" w:styleId="KommentartextZchn">
    <w:name w:val="Kommentartext Zchn"/>
    <w:basedOn w:val="Absatz-Standardschriftart"/>
    <w:link w:val="Kommentartext"/>
    <w:uiPriority w:val="99"/>
    <w:semiHidden/>
    <w:rsid w:val="005778BC"/>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778BC"/>
    <w:rPr>
      <w:b/>
      <w:bCs/>
    </w:rPr>
  </w:style>
  <w:style w:type="character" w:customStyle="1" w:styleId="KommentarthemaZchn">
    <w:name w:val="Kommentarthema Zchn"/>
    <w:basedOn w:val="KommentartextZchn"/>
    <w:link w:val="Kommentarthema"/>
    <w:uiPriority w:val="99"/>
    <w:semiHidden/>
    <w:rsid w:val="005778BC"/>
    <w:rPr>
      <w:rFonts w:ascii="Arial" w:eastAsia="Arial" w:hAnsi="Arial" w:cs="Arial"/>
      <w:b/>
      <w:bCs/>
      <w:sz w:val="20"/>
      <w:szCs w:val="20"/>
      <w:lang w:val="de-DE"/>
    </w:rPr>
  </w:style>
  <w:style w:type="paragraph" w:styleId="berarbeitung">
    <w:name w:val="Revision"/>
    <w:hidden/>
    <w:uiPriority w:val="99"/>
    <w:semiHidden/>
    <w:rsid w:val="003D05E1"/>
    <w:rPr>
      <w:rFonts w:ascii="Arial" w:eastAsia="Arial" w:hAnsi="Arial" w:cs="Arial"/>
      <w:sz w:val="22"/>
      <w:szCs w:val="22"/>
      <w:lang w:val="de-DE"/>
    </w:rPr>
  </w:style>
  <w:style w:type="character" w:customStyle="1" w:styleId="berschrift2Zchn">
    <w:name w:val="Überschrift 2 Zchn"/>
    <w:basedOn w:val="Absatz-Standardschriftart"/>
    <w:link w:val="berschrift2"/>
    <w:uiPriority w:val="9"/>
    <w:semiHidden/>
    <w:rsid w:val="00F4325C"/>
    <w:rPr>
      <w:rFonts w:asciiTheme="majorHAnsi" w:eastAsiaTheme="majorEastAsia" w:hAnsiTheme="majorHAnsi" w:cstheme="majorBidi"/>
      <w:b/>
      <w:bCs/>
      <w:color w:val="4472C4" w:themeColor="accent1"/>
      <w:sz w:val="26"/>
      <w:szCs w:val="2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DC5"/>
    <w:pPr>
      <w:widowControl w:val="0"/>
      <w:autoSpaceDE w:val="0"/>
      <w:autoSpaceDN w:val="0"/>
    </w:pPr>
    <w:rPr>
      <w:rFonts w:ascii="Arial" w:eastAsia="Arial" w:hAnsi="Arial" w:cs="Arial"/>
      <w:sz w:val="22"/>
      <w:szCs w:val="22"/>
      <w:lang w:val="de-DE"/>
    </w:rPr>
  </w:style>
  <w:style w:type="paragraph" w:styleId="berschrift1">
    <w:name w:val="heading 1"/>
    <w:basedOn w:val="Standard"/>
    <w:link w:val="berschrift1Zchn"/>
    <w:uiPriority w:val="9"/>
    <w:qFormat/>
    <w:rsid w:val="00DD74CE"/>
    <w:pPr>
      <w:ind w:left="135"/>
      <w:outlineLvl w:val="0"/>
    </w:pPr>
    <w:rPr>
      <w:b/>
      <w:bCs/>
      <w:sz w:val="20"/>
      <w:szCs w:val="20"/>
    </w:rPr>
  </w:style>
  <w:style w:type="paragraph" w:styleId="berschrift2">
    <w:name w:val="heading 2"/>
    <w:basedOn w:val="Standard"/>
    <w:next w:val="Standard"/>
    <w:link w:val="berschrift2Zchn"/>
    <w:uiPriority w:val="9"/>
    <w:semiHidden/>
    <w:unhideWhenUsed/>
    <w:qFormat/>
    <w:rsid w:val="00F4325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77CB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77C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74CE"/>
    <w:rPr>
      <w:rFonts w:ascii="Arial" w:eastAsia="Arial" w:hAnsi="Arial" w:cs="Arial"/>
      <w:b/>
      <w:bCs/>
      <w:sz w:val="20"/>
      <w:szCs w:val="20"/>
      <w:lang w:val="de-DE"/>
    </w:rPr>
  </w:style>
  <w:style w:type="paragraph" w:styleId="Textkrper">
    <w:name w:val="Body Text"/>
    <w:basedOn w:val="Standard"/>
    <w:link w:val="TextkrperZchn"/>
    <w:uiPriority w:val="1"/>
    <w:qFormat/>
    <w:rsid w:val="00DD74CE"/>
    <w:rPr>
      <w:sz w:val="20"/>
      <w:szCs w:val="20"/>
    </w:rPr>
  </w:style>
  <w:style w:type="character" w:customStyle="1" w:styleId="TextkrperZchn">
    <w:name w:val="Textkörper Zchn"/>
    <w:basedOn w:val="Absatz-Standardschriftart"/>
    <w:link w:val="Textkrper"/>
    <w:uiPriority w:val="1"/>
    <w:rsid w:val="00DD74CE"/>
    <w:rPr>
      <w:rFonts w:ascii="Arial" w:eastAsia="Arial" w:hAnsi="Arial" w:cs="Arial"/>
      <w:sz w:val="20"/>
      <w:szCs w:val="20"/>
      <w:lang w:val="de-DE"/>
    </w:rPr>
  </w:style>
  <w:style w:type="paragraph" w:styleId="Titel">
    <w:name w:val="Title"/>
    <w:basedOn w:val="Standard"/>
    <w:link w:val="TitelZchn"/>
    <w:uiPriority w:val="10"/>
    <w:qFormat/>
    <w:rsid w:val="00DD74CE"/>
    <w:pPr>
      <w:spacing w:before="14"/>
      <w:ind w:left="1021" w:right="1033"/>
      <w:jc w:val="center"/>
    </w:pPr>
    <w:rPr>
      <w:b/>
      <w:bCs/>
      <w:sz w:val="24"/>
      <w:szCs w:val="24"/>
    </w:rPr>
  </w:style>
  <w:style w:type="character" w:customStyle="1" w:styleId="TitelZchn">
    <w:name w:val="Titel Zchn"/>
    <w:basedOn w:val="Absatz-Standardschriftart"/>
    <w:link w:val="Titel"/>
    <w:uiPriority w:val="10"/>
    <w:rsid w:val="00DD74CE"/>
    <w:rPr>
      <w:rFonts w:ascii="Arial" w:eastAsia="Arial" w:hAnsi="Arial" w:cs="Arial"/>
      <w:b/>
      <w:bCs/>
      <w:lang w:val="de-DE"/>
    </w:rPr>
  </w:style>
  <w:style w:type="paragraph" w:styleId="StandardWeb">
    <w:name w:val="Normal (Web)"/>
    <w:basedOn w:val="Standard"/>
    <w:uiPriority w:val="99"/>
    <w:unhideWhenUsed/>
    <w:rsid w:val="00636DF6"/>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paragraph" w:styleId="Kopfzeile">
    <w:name w:val="header"/>
    <w:basedOn w:val="Standard"/>
    <w:link w:val="KopfzeileZchn"/>
    <w:uiPriority w:val="99"/>
    <w:unhideWhenUsed/>
    <w:rsid w:val="00636DF6"/>
    <w:pPr>
      <w:tabs>
        <w:tab w:val="center" w:pos="4536"/>
        <w:tab w:val="right" w:pos="9072"/>
      </w:tabs>
    </w:pPr>
  </w:style>
  <w:style w:type="character" w:customStyle="1" w:styleId="KopfzeileZchn">
    <w:name w:val="Kopfzeile Zchn"/>
    <w:basedOn w:val="Absatz-Standardschriftart"/>
    <w:link w:val="Kopfzeile"/>
    <w:uiPriority w:val="99"/>
    <w:rsid w:val="00636DF6"/>
    <w:rPr>
      <w:rFonts w:ascii="Arial" w:eastAsia="Arial" w:hAnsi="Arial" w:cs="Arial"/>
      <w:sz w:val="22"/>
      <w:szCs w:val="22"/>
      <w:lang w:val="de-DE"/>
    </w:rPr>
  </w:style>
  <w:style w:type="paragraph" w:styleId="Fuzeile">
    <w:name w:val="footer"/>
    <w:basedOn w:val="Standard"/>
    <w:link w:val="FuzeileZchn"/>
    <w:uiPriority w:val="99"/>
    <w:unhideWhenUsed/>
    <w:rsid w:val="00636DF6"/>
    <w:pPr>
      <w:tabs>
        <w:tab w:val="center" w:pos="4536"/>
        <w:tab w:val="right" w:pos="9072"/>
      </w:tabs>
    </w:pPr>
  </w:style>
  <w:style w:type="character" w:customStyle="1" w:styleId="FuzeileZchn">
    <w:name w:val="Fußzeile Zchn"/>
    <w:basedOn w:val="Absatz-Standardschriftart"/>
    <w:link w:val="Fuzeile"/>
    <w:uiPriority w:val="99"/>
    <w:rsid w:val="00636DF6"/>
    <w:rPr>
      <w:rFonts w:ascii="Arial" w:eastAsia="Arial" w:hAnsi="Arial" w:cs="Arial"/>
      <w:sz w:val="22"/>
      <w:szCs w:val="22"/>
      <w:lang w:val="de-DE"/>
    </w:rPr>
  </w:style>
  <w:style w:type="character" w:styleId="Hyperlink">
    <w:name w:val="Hyperlink"/>
    <w:basedOn w:val="Absatz-Standardschriftart"/>
    <w:uiPriority w:val="99"/>
    <w:unhideWhenUsed/>
    <w:rsid w:val="00636DF6"/>
    <w:rPr>
      <w:color w:val="0563C1" w:themeColor="hyperlink"/>
      <w:u w:val="single"/>
    </w:rPr>
  </w:style>
  <w:style w:type="character" w:customStyle="1" w:styleId="NichtaufgelsteErwhnung1">
    <w:name w:val="Nicht aufgelöste Erwähnung1"/>
    <w:basedOn w:val="Absatz-Standardschriftart"/>
    <w:uiPriority w:val="99"/>
    <w:semiHidden/>
    <w:unhideWhenUsed/>
    <w:rsid w:val="00636DF6"/>
    <w:rPr>
      <w:color w:val="605E5C"/>
      <w:shd w:val="clear" w:color="auto" w:fill="E1DFDD"/>
    </w:rPr>
  </w:style>
  <w:style w:type="paragraph" w:styleId="Sprechblasentext">
    <w:name w:val="Balloon Text"/>
    <w:basedOn w:val="Standard"/>
    <w:link w:val="SprechblasentextZchn"/>
    <w:uiPriority w:val="99"/>
    <w:semiHidden/>
    <w:unhideWhenUsed/>
    <w:rsid w:val="00C95E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EA4"/>
    <w:rPr>
      <w:rFonts w:ascii="Tahoma" w:eastAsia="Arial" w:hAnsi="Tahoma" w:cs="Tahoma"/>
      <w:sz w:val="16"/>
      <w:szCs w:val="16"/>
      <w:lang w:val="de-DE"/>
    </w:rPr>
  </w:style>
  <w:style w:type="character" w:customStyle="1" w:styleId="NichtaufgelsteErwhnung2">
    <w:name w:val="Nicht aufgelöste Erwähnung2"/>
    <w:basedOn w:val="Absatz-Standardschriftart"/>
    <w:uiPriority w:val="99"/>
    <w:semiHidden/>
    <w:unhideWhenUsed/>
    <w:rsid w:val="00720656"/>
    <w:rPr>
      <w:color w:val="605E5C"/>
      <w:shd w:val="clear" w:color="auto" w:fill="E1DFDD"/>
    </w:rPr>
  </w:style>
  <w:style w:type="paragraph" w:customStyle="1" w:styleId="Kopf-undFuzeilen">
    <w:name w:val="Kopf- und Fußzeilen"/>
    <w:rsid w:val="00EA35B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AT"/>
      <w14:textOutline w14:w="0" w14:cap="flat" w14:cmpd="sng" w14:algn="ctr">
        <w14:noFill/>
        <w14:prstDash w14:val="solid"/>
        <w14:bevel/>
      </w14:textOutline>
    </w:rPr>
  </w:style>
  <w:style w:type="character" w:customStyle="1" w:styleId="apple-converted-space">
    <w:name w:val="apple-converted-space"/>
    <w:basedOn w:val="Absatz-Standardschriftart"/>
    <w:rsid w:val="00B77CB7"/>
  </w:style>
  <w:style w:type="character" w:styleId="Fett">
    <w:name w:val="Strong"/>
    <w:basedOn w:val="Absatz-Standardschriftart"/>
    <w:uiPriority w:val="22"/>
    <w:qFormat/>
    <w:rsid w:val="00B77CB7"/>
    <w:rPr>
      <w:b/>
      <w:bCs/>
    </w:rPr>
  </w:style>
  <w:style w:type="character" w:customStyle="1" w:styleId="berschrift4Zchn">
    <w:name w:val="Überschrift 4 Zchn"/>
    <w:basedOn w:val="Absatz-Standardschriftart"/>
    <w:link w:val="berschrift4"/>
    <w:uiPriority w:val="9"/>
    <w:semiHidden/>
    <w:rsid w:val="00B77CB7"/>
    <w:rPr>
      <w:rFonts w:asciiTheme="majorHAnsi" w:eastAsiaTheme="majorEastAsia" w:hAnsiTheme="majorHAnsi" w:cstheme="majorBidi"/>
      <w:i/>
      <w:iCs/>
      <w:color w:val="2F5496" w:themeColor="accent1" w:themeShade="BF"/>
      <w:sz w:val="22"/>
      <w:szCs w:val="22"/>
      <w:lang w:val="de-DE"/>
    </w:rPr>
  </w:style>
  <w:style w:type="character" w:customStyle="1" w:styleId="berschrift3Zchn">
    <w:name w:val="Überschrift 3 Zchn"/>
    <w:basedOn w:val="Absatz-Standardschriftart"/>
    <w:link w:val="berschrift3"/>
    <w:uiPriority w:val="9"/>
    <w:semiHidden/>
    <w:rsid w:val="00B77CB7"/>
    <w:rPr>
      <w:rFonts w:asciiTheme="majorHAnsi" w:eastAsiaTheme="majorEastAsia" w:hAnsiTheme="majorHAnsi" w:cstheme="majorBidi"/>
      <w:color w:val="1F3763" w:themeColor="accent1" w:themeShade="7F"/>
      <w:lang w:val="de-DE"/>
    </w:rPr>
  </w:style>
  <w:style w:type="paragraph" w:styleId="Listenabsatz">
    <w:name w:val="List Paragraph"/>
    <w:basedOn w:val="Standard"/>
    <w:uiPriority w:val="34"/>
    <w:qFormat/>
    <w:rsid w:val="00DD75C0"/>
    <w:pPr>
      <w:ind w:left="720"/>
      <w:contextualSpacing/>
    </w:pPr>
  </w:style>
  <w:style w:type="character" w:styleId="BesuchterHyperlink">
    <w:name w:val="FollowedHyperlink"/>
    <w:basedOn w:val="Absatz-Standardschriftart"/>
    <w:uiPriority w:val="99"/>
    <w:semiHidden/>
    <w:unhideWhenUsed/>
    <w:rsid w:val="009132A1"/>
    <w:rPr>
      <w:color w:val="954F72" w:themeColor="followedHyperlink"/>
      <w:u w:val="single"/>
    </w:rPr>
  </w:style>
  <w:style w:type="character" w:styleId="Kommentarzeichen">
    <w:name w:val="annotation reference"/>
    <w:basedOn w:val="Absatz-Standardschriftart"/>
    <w:uiPriority w:val="99"/>
    <w:semiHidden/>
    <w:unhideWhenUsed/>
    <w:rsid w:val="005778BC"/>
    <w:rPr>
      <w:sz w:val="16"/>
      <w:szCs w:val="16"/>
    </w:rPr>
  </w:style>
  <w:style w:type="paragraph" w:styleId="Kommentartext">
    <w:name w:val="annotation text"/>
    <w:basedOn w:val="Standard"/>
    <w:link w:val="KommentartextZchn"/>
    <w:uiPriority w:val="99"/>
    <w:semiHidden/>
    <w:unhideWhenUsed/>
    <w:rsid w:val="005778BC"/>
    <w:rPr>
      <w:sz w:val="20"/>
      <w:szCs w:val="20"/>
    </w:rPr>
  </w:style>
  <w:style w:type="character" w:customStyle="1" w:styleId="KommentartextZchn">
    <w:name w:val="Kommentartext Zchn"/>
    <w:basedOn w:val="Absatz-Standardschriftart"/>
    <w:link w:val="Kommentartext"/>
    <w:uiPriority w:val="99"/>
    <w:semiHidden/>
    <w:rsid w:val="005778BC"/>
    <w:rPr>
      <w:rFonts w:ascii="Arial" w:eastAsia="Arial" w:hAnsi="Arial" w:cs="Arial"/>
      <w:sz w:val="20"/>
      <w:szCs w:val="20"/>
      <w:lang w:val="de-DE"/>
    </w:rPr>
  </w:style>
  <w:style w:type="paragraph" w:styleId="Kommentarthema">
    <w:name w:val="annotation subject"/>
    <w:basedOn w:val="Kommentartext"/>
    <w:next w:val="Kommentartext"/>
    <w:link w:val="KommentarthemaZchn"/>
    <w:uiPriority w:val="99"/>
    <w:semiHidden/>
    <w:unhideWhenUsed/>
    <w:rsid w:val="005778BC"/>
    <w:rPr>
      <w:b/>
      <w:bCs/>
    </w:rPr>
  </w:style>
  <w:style w:type="character" w:customStyle="1" w:styleId="KommentarthemaZchn">
    <w:name w:val="Kommentarthema Zchn"/>
    <w:basedOn w:val="KommentartextZchn"/>
    <w:link w:val="Kommentarthema"/>
    <w:uiPriority w:val="99"/>
    <w:semiHidden/>
    <w:rsid w:val="005778BC"/>
    <w:rPr>
      <w:rFonts w:ascii="Arial" w:eastAsia="Arial" w:hAnsi="Arial" w:cs="Arial"/>
      <w:b/>
      <w:bCs/>
      <w:sz w:val="20"/>
      <w:szCs w:val="20"/>
      <w:lang w:val="de-DE"/>
    </w:rPr>
  </w:style>
  <w:style w:type="paragraph" w:styleId="berarbeitung">
    <w:name w:val="Revision"/>
    <w:hidden/>
    <w:uiPriority w:val="99"/>
    <w:semiHidden/>
    <w:rsid w:val="003D05E1"/>
    <w:rPr>
      <w:rFonts w:ascii="Arial" w:eastAsia="Arial" w:hAnsi="Arial" w:cs="Arial"/>
      <w:sz w:val="22"/>
      <w:szCs w:val="22"/>
      <w:lang w:val="de-DE"/>
    </w:rPr>
  </w:style>
  <w:style w:type="character" w:customStyle="1" w:styleId="berschrift2Zchn">
    <w:name w:val="Überschrift 2 Zchn"/>
    <w:basedOn w:val="Absatz-Standardschriftart"/>
    <w:link w:val="berschrift2"/>
    <w:uiPriority w:val="9"/>
    <w:semiHidden/>
    <w:rsid w:val="00F4325C"/>
    <w:rPr>
      <w:rFonts w:asciiTheme="majorHAnsi" w:eastAsiaTheme="majorEastAsia" w:hAnsiTheme="majorHAnsi" w:cstheme="majorBidi"/>
      <w:b/>
      <w:bCs/>
      <w:color w:val="4472C4" w:themeColor="accent1"/>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9203">
      <w:bodyDiv w:val="1"/>
      <w:marLeft w:val="0"/>
      <w:marRight w:val="0"/>
      <w:marTop w:val="0"/>
      <w:marBottom w:val="0"/>
      <w:divBdr>
        <w:top w:val="none" w:sz="0" w:space="0" w:color="auto"/>
        <w:left w:val="none" w:sz="0" w:space="0" w:color="auto"/>
        <w:bottom w:val="none" w:sz="0" w:space="0" w:color="auto"/>
        <w:right w:val="none" w:sz="0" w:space="0" w:color="auto"/>
      </w:divBdr>
    </w:div>
    <w:div w:id="283735300">
      <w:bodyDiv w:val="1"/>
      <w:marLeft w:val="0"/>
      <w:marRight w:val="0"/>
      <w:marTop w:val="0"/>
      <w:marBottom w:val="0"/>
      <w:divBdr>
        <w:top w:val="none" w:sz="0" w:space="0" w:color="auto"/>
        <w:left w:val="none" w:sz="0" w:space="0" w:color="auto"/>
        <w:bottom w:val="none" w:sz="0" w:space="0" w:color="auto"/>
        <w:right w:val="none" w:sz="0" w:space="0" w:color="auto"/>
      </w:divBdr>
    </w:div>
    <w:div w:id="527449588">
      <w:bodyDiv w:val="1"/>
      <w:marLeft w:val="0"/>
      <w:marRight w:val="0"/>
      <w:marTop w:val="0"/>
      <w:marBottom w:val="0"/>
      <w:divBdr>
        <w:top w:val="none" w:sz="0" w:space="0" w:color="auto"/>
        <w:left w:val="none" w:sz="0" w:space="0" w:color="auto"/>
        <w:bottom w:val="none" w:sz="0" w:space="0" w:color="auto"/>
        <w:right w:val="none" w:sz="0" w:space="0" w:color="auto"/>
      </w:divBdr>
    </w:div>
    <w:div w:id="633173731">
      <w:bodyDiv w:val="1"/>
      <w:marLeft w:val="0"/>
      <w:marRight w:val="0"/>
      <w:marTop w:val="0"/>
      <w:marBottom w:val="0"/>
      <w:divBdr>
        <w:top w:val="none" w:sz="0" w:space="0" w:color="auto"/>
        <w:left w:val="none" w:sz="0" w:space="0" w:color="auto"/>
        <w:bottom w:val="none" w:sz="0" w:space="0" w:color="auto"/>
        <w:right w:val="none" w:sz="0" w:space="0" w:color="auto"/>
      </w:divBdr>
    </w:div>
    <w:div w:id="880435305">
      <w:bodyDiv w:val="1"/>
      <w:marLeft w:val="0"/>
      <w:marRight w:val="0"/>
      <w:marTop w:val="0"/>
      <w:marBottom w:val="0"/>
      <w:divBdr>
        <w:top w:val="none" w:sz="0" w:space="0" w:color="auto"/>
        <w:left w:val="none" w:sz="0" w:space="0" w:color="auto"/>
        <w:bottom w:val="none" w:sz="0" w:space="0" w:color="auto"/>
        <w:right w:val="none" w:sz="0" w:space="0" w:color="auto"/>
      </w:divBdr>
      <w:divsChild>
        <w:div w:id="135851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3459">
      <w:bodyDiv w:val="1"/>
      <w:marLeft w:val="0"/>
      <w:marRight w:val="0"/>
      <w:marTop w:val="0"/>
      <w:marBottom w:val="0"/>
      <w:divBdr>
        <w:top w:val="none" w:sz="0" w:space="0" w:color="auto"/>
        <w:left w:val="none" w:sz="0" w:space="0" w:color="auto"/>
        <w:bottom w:val="none" w:sz="0" w:space="0" w:color="auto"/>
        <w:right w:val="none" w:sz="0" w:space="0" w:color="auto"/>
      </w:divBdr>
    </w:div>
    <w:div w:id="1120025740">
      <w:bodyDiv w:val="1"/>
      <w:marLeft w:val="0"/>
      <w:marRight w:val="0"/>
      <w:marTop w:val="0"/>
      <w:marBottom w:val="0"/>
      <w:divBdr>
        <w:top w:val="none" w:sz="0" w:space="0" w:color="auto"/>
        <w:left w:val="none" w:sz="0" w:space="0" w:color="auto"/>
        <w:bottom w:val="none" w:sz="0" w:space="0" w:color="auto"/>
        <w:right w:val="none" w:sz="0" w:space="0" w:color="auto"/>
      </w:divBdr>
      <w:divsChild>
        <w:div w:id="1234465840">
          <w:marLeft w:val="0"/>
          <w:marRight w:val="0"/>
          <w:marTop w:val="0"/>
          <w:marBottom w:val="0"/>
          <w:divBdr>
            <w:top w:val="none" w:sz="0" w:space="0" w:color="auto"/>
            <w:left w:val="none" w:sz="0" w:space="0" w:color="auto"/>
            <w:bottom w:val="none" w:sz="0" w:space="0" w:color="auto"/>
            <w:right w:val="none" w:sz="0" w:space="0" w:color="auto"/>
          </w:divBdr>
          <w:divsChild>
            <w:div w:id="273367724">
              <w:marLeft w:val="0"/>
              <w:marRight w:val="0"/>
              <w:marTop w:val="0"/>
              <w:marBottom w:val="0"/>
              <w:divBdr>
                <w:top w:val="none" w:sz="0" w:space="0" w:color="auto"/>
                <w:left w:val="none" w:sz="0" w:space="0" w:color="auto"/>
                <w:bottom w:val="none" w:sz="0" w:space="0" w:color="auto"/>
                <w:right w:val="none" w:sz="0" w:space="0" w:color="auto"/>
              </w:divBdr>
              <w:divsChild>
                <w:div w:id="2080471866">
                  <w:marLeft w:val="0"/>
                  <w:marRight w:val="0"/>
                  <w:marTop w:val="0"/>
                  <w:marBottom w:val="0"/>
                  <w:divBdr>
                    <w:top w:val="none" w:sz="0" w:space="0" w:color="auto"/>
                    <w:left w:val="none" w:sz="0" w:space="0" w:color="auto"/>
                    <w:bottom w:val="none" w:sz="0" w:space="0" w:color="auto"/>
                    <w:right w:val="none" w:sz="0" w:space="0" w:color="auto"/>
                  </w:divBdr>
                  <w:divsChild>
                    <w:div w:id="1539050270">
                      <w:marLeft w:val="1500"/>
                      <w:marRight w:val="0"/>
                      <w:marTop w:val="0"/>
                      <w:marBottom w:val="0"/>
                      <w:divBdr>
                        <w:top w:val="none" w:sz="0" w:space="0" w:color="auto"/>
                        <w:left w:val="none" w:sz="0" w:space="0" w:color="auto"/>
                        <w:bottom w:val="none" w:sz="0" w:space="0" w:color="auto"/>
                        <w:right w:val="none" w:sz="0" w:space="0" w:color="auto"/>
                      </w:divBdr>
                      <w:divsChild>
                        <w:div w:id="266039139">
                          <w:marLeft w:val="0"/>
                          <w:marRight w:val="0"/>
                          <w:marTop w:val="0"/>
                          <w:marBottom w:val="0"/>
                          <w:divBdr>
                            <w:top w:val="none" w:sz="0" w:space="0" w:color="auto"/>
                            <w:left w:val="none" w:sz="0" w:space="0" w:color="auto"/>
                            <w:bottom w:val="none" w:sz="0" w:space="0" w:color="auto"/>
                            <w:right w:val="none" w:sz="0" w:space="0" w:color="auto"/>
                          </w:divBdr>
                          <w:divsChild>
                            <w:div w:id="2053462303">
                              <w:marLeft w:val="0"/>
                              <w:marRight w:val="0"/>
                              <w:marTop w:val="0"/>
                              <w:marBottom w:val="0"/>
                              <w:divBdr>
                                <w:top w:val="none" w:sz="0" w:space="0" w:color="auto"/>
                                <w:left w:val="none" w:sz="0" w:space="0" w:color="auto"/>
                                <w:bottom w:val="none" w:sz="0" w:space="0" w:color="auto"/>
                                <w:right w:val="none" w:sz="0" w:space="0" w:color="auto"/>
                              </w:divBdr>
                              <w:divsChild>
                                <w:div w:id="1809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69794">
          <w:marLeft w:val="0"/>
          <w:marRight w:val="0"/>
          <w:marTop w:val="0"/>
          <w:marBottom w:val="0"/>
          <w:divBdr>
            <w:top w:val="none" w:sz="0" w:space="0" w:color="auto"/>
            <w:left w:val="none" w:sz="0" w:space="0" w:color="auto"/>
            <w:bottom w:val="none" w:sz="0" w:space="0" w:color="auto"/>
            <w:right w:val="none" w:sz="0" w:space="0" w:color="auto"/>
          </w:divBdr>
          <w:divsChild>
            <w:div w:id="1327318486">
              <w:marLeft w:val="0"/>
              <w:marRight w:val="0"/>
              <w:marTop w:val="0"/>
              <w:marBottom w:val="0"/>
              <w:divBdr>
                <w:top w:val="none" w:sz="0" w:space="0" w:color="auto"/>
                <w:left w:val="none" w:sz="0" w:space="0" w:color="auto"/>
                <w:bottom w:val="none" w:sz="0" w:space="0" w:color="auto"/>
                <w:right w:val="none" w:sz="0" w:space="0" w:color="auto"/>
              </w:divBdr>
              <w:divsChild>
                <w:div w:id="2027322796">
                  <w:marLeft w:val="0"/>
                  <w:marRight w:val="0"/>
                  <w:marTop w:val="0"/>
                  <w:marBottom w:val="0"/>
                  <w:divBdr>
                    <w:top w:val="none" w:sz="0" w:space="0" w:color="auto"/>
                    <w:left w:val="none" w:sz="0" w:space="0" w:color="auto"/>
                    <w:bottom w:val="none" w:sz="0" w:space="0" w:color="auto"/>
                    <w:right w:val="none" w:sz="0" w:space="0" w:color="auto"/>
                  </w:divBdr>
                  <w:divsChild>
                    <w:div w:id="1643537435">
                      <w:marLeft w:val="1500"/>
                      <w:marRight w:val="0"/>
                      <w:marTop w:val="0"/>
                      <w:marBottom w:val="0"/>
                      <w:divBdr>
                        <w:top w:val="none" w:sz="0" w:space="0" w:color="auto"/>
                        <w:left w:val="none" w:sz="0" w:space="0" w:color="auto"/>
                        <w:bottom w:val="none" w:sz="0" w:space="0" w:color="auto"/>
                        <w:right w:val="none" w:sz="0" w:space="0" w:color="auto"/>
                      </w:divBdr>
                      <w:divsChild>
                        <w:div w:id="1279988816">
                          <w:marLeft w:val="0"/>
                          <w:marRight w:val="0"/>
                          <w:marTop w:val="0"/>
                          <w:marBottom w:val="0"/>
                          <w:divBdr>
                            <w:top w:val="none" w:sz="0" w:space="0" w:color="auto"/>
                            <w:left w:val="none" w:sz="0" w:space="0" w:color="auto"/>
                            <w:bottom w:val="none" w:sz="0" w:space="0" w:color="auto"/>
                            <w:right w:val="none" w:sz="0" w:space="0" w:color="auto"/>
                          </w:divBdr>
                          <w:divsChild>
                            <w:div w:id="4869321">
                              <w:marLeft w:val="0"/>
                              <w:marRight w:val="0"/>
                              <w:marTop w:val="0"/>
                              <w:marBottom w:val="0"/>
                              <w:divBdr>
                                <w:top w:val="none" w:sz="0" w:space="0" w:color="auto"/>
                                <w:left w:val="none" w:sz="0" w:space="0" w:color="auto"/>
                                <w:bottom w:val="none" w:sz="0" w:space="0" w:color="auto"/>
                                <w:right w:val="none" w:sz="0" w:space="0" w:color="auto"/>
                              </w:divBdr>
                            </w:div>
                            <w:div w:id="766459520">
                              <w:marLeft w:val="0"/>
                              <w:marRight w:val="0"/>
                              <w:marTop w:val="0"/>
                              <w:marBottom w:val="0"/>
                              <w:divBdr>
                                <w:top w:val="none" w:sz="0" w:space="0" w:color="auto"/>
                                <w:left w:val="none" w:sz="0" w:space="0" w:color="auto"/>
                                <w:bottom w:val="none" w:sz="0" w:space="0" w:color="auto"/>
                                <w:right w:val="none" w:sz="0" w:space="0" w:color="auto"/>
                              </w:divBdr>
                              <w:divsChild>
                                <w:div w:id="18360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27375">
      <w:bodyDiv w:val="1"/>
      <w:marLeft w:val="0"/>
      <w:marRight w:val="0"/>
      <w:marTop w:val="0"/>
      <w:marBottom w:val="0"/>
      <w:divBdr>
        <w:top w:val="none" w:sz="0" w:space="0" w:color="auto"/>
        <w:left w:val="none" w:sz="0" w:space="0" w:color="auto"/>
        <w:bottom w:val="none" w:sz="0" w:space="0" w:color="auto"/>
        <w:right w:val="none" w:sz="0" w:space="0" w:color="auto"/>
      </w:divBdr>
    </w:div>
    <w:div w:id="1442412095">
      <w:bodyDiv w:val="1"/>
      <w:marLeft w:val="0"/>
      <w:marRight w:val="0"/>
      <w:marTop w:val="0"/>
      <w:marBottom w:val="0"/>
      <w:divBdr>
        <w:top w:val="none" w:sz="0" w:space="0" w:color="auto"/>
        <w:left w:val="none" w:sz="0" w:space="0" w:color="auto"/>
        <w:bottom w:val="none" w:sz="0" w:space="0" w:color="auto"/>
        <w:right w:val="none" w:sz="0" w:space="0" w:color="auto"/>
      </w:divBdr>
    </w:div>
    <w:div w:id="1591935184">
      <w:bodyDiv w:val="1"/>
      <w:marLeft w:val="0"/>
      <w:marRight w:val="0"/>
      <w:marTop w:val="0"/>
      <w:marBottom w:val="0"/>
      <w:divBdr>
        <w:top w:val="none" w:sz="0" w:space="0" w:color="auto"/>
        <w:left w:val="none" w:sz="0" w:space="0" w:color="auto"/>
        <w:bottom w:val="none" w:sz="0" w:space="0" w:color="auto"/>
        <w:right w:val="none" w:sz="0" w:space="0" w:color="auto"/>
      </w:divBdr>
    </w:div>
    <w:div w:id="1633290472">
      <w:bodyDiv w:val="1"/>
      <w:marLeft w:val="0"/>
      <w:marRight w:val="0"/>
      <w:marTop w:val="0"/>
      <w:marBottom w:val="0"/>
      <w:divBdr>
        <w:top w:val="none" w:sz="0" w:space="0" w:color="auto"/>
        <w:left w:val="none" w:sz="0" w:space="0" w:color="auto"/>
        <w:bottom w:val="none" w:sz="0" w:space="0" w:color="auto"/>
        <w:right w:val="none" w:sz="0" w:space="0" w:color="auto"/>
      </w:divBdr>
    </w:div>
    <w:div w:id="1669021872">
      <w:bodyDiv w:val="1"/>
      <w:marLeft w:val="0"/>
      <w:marRight w:val="0"/>
      <w:marTop w:val="0"/>
      <w:marBottom w:val="0"/>
      <w:divBdr>
        <w:top w:val="none" w:sz="0" w:space="0" w:color="auto"/>
        <w:left w:val="none" w:sz="0" w:space="0" w:color="auto"/>
        <w:bottom w:val="none" w:sz="0" w:space="0" w:color="auto"/>
        <w:right w:val="none" w:sz="0" w:space="0" w:color="auto"/>
      </w:divBdr>
    </w:div>
    <w:div w:id="1688091331">
      <w:bodyDiv w:val="1"/>
      <w:marLeft w:val="0"/>
      <w:marRight w:val="0"/>
      <w:marTop w:val="0"/>
      <w:marBottom w:val="0"/>
      <w:divBdr>
        <w:top w:val="none" w:sz="0" w:space="0" w:color="auto"/>
        <w:left w:val="none" w:sz="0" w:space="0" w:color="auto"/>
        <w:bottom w:val="none" w:sz="0" w:space="0" w:color="auto"/>
        <w:right w:val="none" w:sz="0" w:space="0" w:color="auto"/>
      </w:divBdr>
    </w:div>
    <w:div w:id="2093382978">
      <w:bodyDiv w:val="1"/>
      <w:marLeft w:val="0"/>
      <w:marRight w:val="0"/>
      <w:marTop w:val="0"/>
      <w:marBottom w:val="0"/>
      <w:divBdr>
        <w:top w:val="none" w:sz="0" w:space="0" w:color="auto"/>
        <w:left w:val="none" w:sz="0" w:space="0" w:color="auto"/>
        <w:bottom w:val="none" w:sz="0" w:space="0" w:color="auto"/>
        <w:right w:val="none" w:sz="0" w:space="0" w:color="auto"/>
      </w:divBdr>
    </w:div>
    <w:div w:id="21228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TaxCatchAll xmlns="4bbde0e1-f916-49f6-a108-f670bf96de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6" ma:contentTypeDescription="Ein neues Dokument erstellen." ma:contentTypeScope="" ma:versionID="04fc0ced59eed017e903626620209e09">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9622086121e9152debea68782f04449d"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E2068-DEAF-489D-83B6-704BEA67C744}">
  <ds:schemaRefs>
    <ds:schemaRef ds:uri="http://schemas.microsoft.com/sharepoint/v3/contenttype/forms"/>
  </ds:schemaRefs>
</ds:datastoreItem>
</file>

<file path=customXml/itemProps2.xml><?xml version="1.0" encoding="utf-8"?>
<ds:datastoreItem xmlns:ds="http://schemas.openxmlformats.org/officeDocument/2006/customXml" ds:itemID="{81BB1016-BACF-4ABE-9E13-CB3A23C901FB}">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3.xml><?xml version="1.0" encoding="utf-8"?>
<ds:datastoreItem xmlns:ds="http://schemas.openxmlformats.org/officeDocument/2006/customXml" ds:itemID="{11016313-E892-4183-BF49-45018267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Fürst</dc:creator>
  <cp:lastModifiedBy>Sandra</cp:lastModifiedBy>
  <cp:revision>15</cp:revision>
  <cp:lastPrinted>2022-10-30T18:07:00Z</cp:lastPrinted>
  <dcterms:created xsi:type="dcterms:W3CDTF">2022-12-01T21:18:00Z</dcterms:created>
  <dcterms:modified xsi:type="dcterms:W3CDTF">2022-12-03T17:26:00Z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0x010100B3AF7B2D7CFF7C459F22E8F346B36BED</vt:lpwstr>
  </property>
</Properties>
</file>